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76D6B" w14:textId="7C4E367F" w:rsidR="0073199B" w:rsidRPr="006576B2" w:rsidRDefault="00C03B6B" w:rsidP="0073199B">
      <w:pPr>
        <w:pStyle w:val="En-tte"/>
        <w:tabs>
          <w:tab w:val="left" w:pos="720"/>
        </w:tabs>
      </w:pPr>
      <w:r w:rsidRPr="006576B2">
        <w:rPr>
          <w:b/>
          <w:noProof/>
          <w:lang w:val="fr"/>
        </w:rPr>
        <w:drawing>
          <wp:anchor distT="0" distB="0" distL="114300" distR="114300" simplePos="0" relativeHeight="251662336" behindDoc="0" locked="0" layoutInCell="1" allowOverlap="1" wp14:anchorId="2012D54E" wp14:editId="74B06445">
            <wp:simplePos x="0" y="0"/>
            <wp:positionH relativeFrom="column">
              <wp:posOffset>1811020</wp:posOffset>
            </wp:positionH>
            <wp:positionV relativeFrom="paragraph">
              <wp:posOffset>457200</wp:posOffset>
            </wp:positionV>
            <wp:extent cx="2093976" cy="758952"/>
            <wp:effectExtent l="0" t="0" r="1905" b="3175"/>
            <wp:wrapNone/>
            <wp:docPr id="2" name="Image 14" descr="ICAO LOGO OCT 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 descr="ICAO LOGO OCT 20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3976" cy="758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AD6335" w14:textId="77777777" w:rsidR="0073199B" w:rsidRPr="006576B2" w:rsidRDefault="0073199B" w:rsidP="0073199B">
      <w:pPr>
        <w:pStyle w:val="En-tte"/>
        <w:tabs>
          <w:tab w:val="left" w:pos="720"/>
        </w:tabs>
      </w:pPr>
    </w:p>
    <w:p w14:paraId="3AC3D114" w14:textId="77777777" w:rsidR="0073199B" w:rsidRPr="006576B2" w:rsidRDefault="0073199B" w:rsidP="0073199B">
      <w:pPr>
        <w:pStyle w:val="Textebrut"/>
        <w:rPr>
          <w:rFonts w:ascii="Times New Roman" w:hAnsi="Times New Roman"/>
        </w:rPr>
      </w:pPr>
    </w:p>
    <w:p w14:paraId="0538CA9B" w14:textId="77777777" w:rsidR="0073199B" w:rsidRPr="006576B2" w:rsidRDefault="0073199B" w:rsidP="0073199B">
      <w:pPr>
        <w:pStyle w:val="En-tte"/>
        <w:jc w:val="center"/>
        <w:rPr>
          <w:b/>
          <w:sz w:val="36"/>
          <w:szCs w:val="36"/>
        </w:rPr>
      </w:pPr>
    </w:p>
    <w:p w14:paraId="6EC143B8" w14:textId="77777777" w:rsidR="0073199B" w:rsidRPr="006576B2" w:rsidRDefault="0073199B" w:rsidP="0073199B">
      <w:pPr>
        <w:pStyle w:val="En-tte"/>
        <w:jc w:val="center"/>
        <w:rPr>
          <w:b/>
          <w:sz w:val="36"/>
          <w:szCs w:val="36"/>
        </w:rPr>
      </w:pPr>
    </w:p>
    <w:p w14:paraId="074FD884" w14:textId="77777777" w:rsidR="0073199B" w:rsidRPr="006576B2" w:rsidRDefault="0073199B" w:rsidP="0073199B">
      <w:pPr>
        <w:pStyle w:val="En-tte"/>
        <w:jc w:val="center"/>
        <w:rPr>
          <w:b/>
          <w:sz w:val="36"/>
          <w:szCs w:val="36"/>
        </w:rPr>
      </w:pPr>
    </w:p>
    <w:p w14:paraId="1D31FE5F" w14:textId="77777777" w:rsidR="0073199B" w:rsidRPr="006576B2" w:rsidRDefault="0073199B" w:rsidP="0073199B">
      <w:pPr>
        <w:pStyle w:val="En-tte"/>
        <w:jc w:val="center"/>
        <w:rPr>
          <w:b/>
          <w:sz w:val="36"/>
          <w:szCs w:val="36"/>
        </w:rPr>
      </w:pPr>
    </w:p>
    <w:p w14:paraId="21F841C1" w14:textId="77777777" w:rsidR="0073199B" w:rsidRPr="006576B2" w:rsidRDefault="0073199B" w:rsidP="0073199B">
      <w:pPr>
        <w:pStyle w:val="En-tte"/>
        <w:jc w:val="center"/>
        <w:rPr>
          <w:b/>
          <w:sz w:val="36"/>
          <w:szCs w:val="36"/>
        </w:rPr>
      </w:pPr>
    </w:p>
    <w:p w14:paraId="4EB0572F" w14:textId="08643665" w:rsidR="00C03B6B" w:rsidRPr="006576B2" w:rsidRDefault="00C03B6B" w:rsidP="00C03B6B">
      <w:pPr>
        <w:spacing w:before="240" w:after="0" w:line="240" w:lineRule="auto"/>
        <w:ind w:left="227"/>
        <w:jc w:val="center"/>
        <w:rPr>
          <w:rFonts w:ascii="Times New Roman" w:eastAsia="Times New Roman" w:hAnsi="Times New Roman" w:cs="Times New Roman"/>
          <w:b/>
          <w:sz w:val="40"/>
          <w:szCs w:val="24"/>
          <w:lang w:val="fr-CI"/>
        </w:rPr>
      </w:pPr>
      <w:r w:rsidRPr="006576B2">
        <w:rPr>
          <w:rFonts w:ascii="Times New Roman" w:hAnsi="Times New Roman" w:cs="Times New Roman"/>
          <w:b/>
          <w:sz w:val="40"/>
          <w:szCs w:val="24"/>
          <w:lang w:val="fr"/>
        </w:rPr>
        <w:t xml:space="preserve">PROJET </w:t>
      </w:r>
      <w:r w:rsidR="006576B2" w:rsidRPr="006576B2">
        <w:rPr>
          <w:rFonts w:ascii="Times New Roman" w:hAnsi="Times New Roman" w:cs="Times New Roman"/>
          <w:b/>
          <w:sz w:val="40"/>
          <w:szCs w:val="24"/>
          <w:lang w:val="fr"/>
        </w:rPr>
        <w:t>OACI D’APPUI A LA MISE EN ŒUVRE BASEE SUR LES RESULTATS (RBIS) DANS LE DOMAINE DE LA GESTION DE L’INFORMATION AERONAUTIQUE (AIM)</w:t>
      </w:r>
    </w:p>
    <w:p w14:paraId="4B882160" w14:textId="77777777" w:rsidR="0073199B" w:rsidRPr="006576B2" w:rsidRDefault="0073199B" w:rsidP="0073199B">
      <w:pPr>
        <w:jc w:val="center"/>
        <w:rPr>
          <w:rFonts w:ascii="Times New Roman" w:hAnsi="Times New Roman" w:cs="Times New Roman"/>
          <w:sz w:val="44"/>
          <w:lang w:val="fr-CI"/>
        </w:rPr>
      </w:pPr>
    </w:p>
    <w:p w14:paraId="4075422E" w14:textId="77777777" w:rsidR="0073199B" w:rsidRPr="006576B2" w:rsidRDefault="0073199B" w:rsidP="0073199B">
      <w:pPr>
        <w:jc w:val="center"/>
        <w:rPr>
          <w:rFonts w:ascii="Times New Roman" w:hAnsi="Times New Roman" w:cs="Times New Roman"/>
          <w:lang w:val="fr-CI"/>
        </w:rPr>
      </w:pPr>
    </w:p>
    <w:p w14:paraId="6D78C489" w14:textId="344572C5" w:rsidR="0073199B" w:rsidRPr="006576B2" w:rsidRDefault="0073199B" w:rsidP="0073199B">
      <w:pPr>
        <w:jc w:val="center"/>
        <w:rPr>
          <w:rFonts w:ascii="Times New Roman" w:hAnsi="Times New Roman" w:cs="Times New Roman"/>
          <w:sz w:val="36"/>
          <w:lang w:val="fr-CI"/>
        </w:rPr>
      </w:pPr>
      <w:r w:rsidRPr="006576B2">
        <w:rPr>
          <w:rFonts w:ascii="Times New Roman" w:hAnsi="Times New Roman" w:cs="Times New Roman"/>
          <w:sz w:val="36"/>
          <w:lang w:val="fr"/>
        </w:rPr>
        <w:t xml:space="preserve">SYSTÈME DE </w:t>
      </w:r>
      <w:r w:rsidR="006576B2" w:rsidRPr="006576B2">
        <w:rPr>
          <w:rFonts w:ascii="Times New Roman" w:hAnsi="Times New Roman" w:cs="Times New Roman"/>
          <w:sz w:val="36"/>
          <w:lang w:val="fr"/>
        </w:rPr>
        <w:t>MANAGEMENT</w:t>
      </w:r>
      <w:r w:rsidRPr="006576B2">
        <w:rPr>
          <w:rFonts w:ascii="Times New Roman" w:hAnsi="Times New Roman" w:cs="Times New Roman"/>
          <w:sz w:val="36"/>
          <w:lang w:val="fr"/>
        </w:rPr>
        <w:t xml:space="preserve"> DE LA QUALITÉ</w:t>
      </w:r>
    </w:p>
    <w:p w14:paraId="4D18B634" w14:textId="6153A4B7" w:rsidR="0073199B" w:rsidRPr="006576B2" w:rsidRDefault="0073199B" w:rsidP="0073199B">
      <w:pPr>
        <w:jc w:val="center"/>
        <w:rPr>
          <w:rFonts w:ascii="Times New Roman" w:hAnsi="Times New Roman" w:cs="Times New Roman"/>
          <w:sz w:val="36"/>
          <w:lang w:val="fr-CI"/>
        </w:rPr>
      </w:pPr>
      <w:r w:rsidRPr="006576B2">
        <w:rPr>
          <w:rFonts w:ascii="Times New Roman" w:hAnsi="Times New Roman" w:cs="Times New Roman"/>
          <w:sz w:val="36"/>
          <w:lang w:val="fr"/>
        </w:rPr>
        <w:t xml:space="preserve">(ISO </w:t>
      </w:r>
      <w:r w:rsidR="006576B2" w:rsidRPr="006576B2">
        <w:rPr>
          <w:rFonts w:ascii="Times New Roman" w:hAnsi="Times New Roman" w:cs="Times New Roman"/>
          <w:sz w:val="36"/>
          <w:lang w:val="fr"/>
        </w:rPr>
        <w:t xml:space="preserve">9001 : </w:t>
      </w:r>
      <w:r w:rsidRPr="006576B2">
        <w:rPr>
          <w:rFonts w:ascii="Times New Roman" w:hAnsi="Times New Roman" w:cs="Times New Roman"/>
          <w:sz w:val="36"/>
          <w:lang w:val="fr"/>
        </w:rPr>
        <w:t>2015)</w:t>
      </w:r>
    </w:p>
    <w:p w14:paraId="4812BB3D" w14:textId="77777777" w:rsidR="0073199B" w:rsidRPr="006576B2" w:rsidRDefault="0073199B" w:rsidP="0073199B">
      <w:pPr>
        <w:jc w:val="center"/>
        <w:rPr>
          <w:rFonts w:ascii="Times New Roman" w:hAnsi="Times New Roman" w:cs="Times New Roman"/>
          <w:sz w:val="36"/>
          <w:lang w:val="fr-CI"/>
        </w:rPr>
      </w:pPr>
    </w:p>
    <w:p w14:paraId="11A5DE8B" w14:textId="77777777" w:rsidR="0073199B" w:rsidRPr="006576B2" w:rsidRDefault="0073199B" w:rsidP="0073199B">
      <w:pPr>
        <w:jc w:val="center"/>
        <w:rPr>
          <w:rFonts w:ascii="Times New Roman" w:hAnsi="Times New Roman" w:cs="Times New Roman"/>
          <w:sz w:val="36"/>
          <w:lang w:val="fr-CI"/>
        </w:rPr>
      </w:pPr>
    </w:p>
    <w:p w14:paraId="235723A2" w14:textId="21C36406" w:rsidR="0073199B" w:rsidRPr="006576B2" w:rsidRDefault="00F646DE" w:rsidP="0073199B">
      <w:pPr>
        <w:spacing w:line="276" w:lineRule="auto"/>
        <w:jc w:val="center"/>
        <w:rPr>
          <w:rFonts w:ascii="Times New Roman" w:hAnsi="Times New Roman" w:cs="Times New Roman"/>
          <w:sz w:val="36"/>
          <w:lang w:val="fr-CI"/>
        </w:rPr>
      </w:pPr>
      <w:r w:rsidRPr="006576B2">
        <w:rPr>
          <w:rFonts w:ascii="Times New Roman" w:hAnsi="Times New Roman" w:cs="Times New Roman"/>
          <w:sz w:val="36"/>
          <w:lang w:val="fr"/>
        </w:rPr>
        <w:t xml:space="preserve">MODÈLE DE </w:t>
      </w:r>
      <w:r w:rsidR="006576B2" w:rsidRPr="006576B2">
        <w:rPr>
          <w:rFonts w:ascii="Times New Roman" w:hAnsi="Times New Roman" w:cs="Times New Roman"/>
          <w:sz w:val="36"/>
          <w:lang w:val="fr"/>
        </w:rPr>
        <w:t>PROCEDURE</w:t>
      </w:r>
      <w:r w:rsidRPr="006576B2">
        <w:rPr>
          <w:rFonts w:ascii="Times New Roman" w:hAnsi="Times New Roman" w:cs="Times New Roman"/>
          <w:sz w:val="36"/>
          <w:lang w:val="fr"/>
        </w:rPr>
        <w:t xml:space="preserve"> POUR L’AMÉLIORATION CONTINUE</w:t>
      </w:r>
    </w:p>
    <w:p w14:paraId="60FECCF9" w14:textId="77777777" w:rsidR="0073199B" w:rsidRPr="006576B2" w:rsidRDefault="0073199B" w:rsidP="0073199B">
      <w:pPr>
        <w:jc w:val="center"/>
        <w:rPr>
          <w:rFonts w:ascii="Times New Roman" w:hAnsi="Times New Roman" w:cs="Times New Roman"/>
          <w:lang w:val="fr-CI"/>
        </w:rPr>
      </w:pPr>
    </w:p>
    <w:p w14:paraId="2A0A6578" w14:textId="77777777" w:rsidR="0073199B" w:rsidRPr="006576B2" w:rsidRDefault="0073199B" w:rsidP="00A17FD7">
      <w:pPr>
        <w:jc w:val="center"/>
        <w:rPr>
          <w:rFonts w:ascii="Times New Roman" w:hAnsi="Times New Roman" w:cs="Times New Roman"/>
          <w:lang w:val="fr-CI"/>
        </w:rPr>
      </w:pPr>
    </w:p>
    <w:p w14:paraId="78F0B5CB" w14:textId="77777777" w:rsidR="00A17FD7" w:rsidRPr="006576B2" w:rsidRDefault="00A17FD7" w:rsidP="00A17FD7">
      <w:pPr>
        <w:jc w:val="center"/>
        <w:rPr>
          <w:rFonts w:ascii="Times New Roman" w:hAnsi="Times New Roman" w:cs="Times New Roman"/>
          <w:sz w:val="24"/>
          <w:lang w:val="fr-CI"/>
        </w:rPr>
      </w:pPr>
      <w:r w:rsidRPr="006576B2">
        <w:rPr>
          <w:rFonts w:ascii="Times New Roman" w:hAnsi="Times New Roman" w:cs="Times New Roman"/>
          <w:sz w:val="24"/>
          <w:lang w:val="fr"/>
        </w:rPr>
        <w:t>Première édition, avril 2023</w:t>
      </w:r>
    </w:p>
    <w:p w14:paraId="3EAF2534" w14:textId="77777777" w:rsidR="00A17FD7" w:rsidRPr="006576B2" w:rsidRDefault="00A17FD7" w:rsidP="00A17FD7">
      <w:pPr>
        <w:jc w:val="center"/>
        <w:rPr>
          <w:rFonts w:ascii="Times New Roman" w:hAnsi="Times New Roman" w:cs="Times New Roman"/>
          <w:lang w:val="fr-CI"/>
        </w:rPr>
      </w:pPr>
    </w:p>
    <w:p w14:paraId="7C99FC55" w14:textId="5FB4598A" w:rsidR="0073199B" w:rsidRPr="006576B2" w:rsidRDefault="0073199B" w:rsidP="00A17FD7">
      <w:pPr>
        <w:jc w:val="center"/>
        <w:rPr>
          <w:rFonts w:ascii="Times New Roman" w:hAnsi="Times New Roman" w:cs="Times New Roman"/>
          <w:sz w:val="24"/>
          <w:lang w:val="fr-CI"/>
        </w:rPr>
      </w:pPr>
      <w:r w:rsidRPr="006576B2">
        <w:rPr>
          <w:rFonts w:ascii="Times New Roman" w:hAnsi="Times New Roman" w:cs="Times New Roman"/>
          <w:sz w:val="24"/>
          <w:lang w:val="fr"/>
        </w:rPr>
        <w:t xml:space="preserve">Référence du </w:t>
      </w:r>
      <w:proofErr w:type="gramStart"/>
      <w:r w:rsidRPr="006576B2">
        <w:rPr>
          <w:rFonts w:ascii="Times New Roman" w:hAnsi="Times New Roman" w:cs="Times New Roman"/>
          <w:sz w:val="24"/>
          <w:lang w:val="fr"/>
        </w:rPr>
        <w:t>Document:</w:t>
      </w:r>
      <w:proofErr w:type="gramEnd"/>
      <w:r w:rsidRPr="006576B2">
        <w:rPr>
          <w:rFonts w:ascii="Times New Roman" w:hAnsi="Times New Roman" w:cs="Times New Roman"/>
          <w:sz w:val="24"/>
          <w:lang w:val="fr"/>
        </w:rPr>
        <w:t xml:space="preserve"> AFI_AIM_RBIS_QMS_103_PR01_TMP</w:t>
      </w:r>
    </w:p>
    <w:p w14:paraId="34B6B86A" w14:textId="77777777" w:rsidR="006576B2" w:rsidRPr="006576B2" w:rsidRDefault="006576B2" w:rsidP="006576B2">
      <w:pPr>
        <w:pStyle w:val="Titre1"/>
        <w:numPr>
          <w:ilvl w:val="0"/>
          <w:numId w:val="0"/>
        </w:numPr>
        <w:spacing w:before="120" w:line="276" w:lineRule="auto"/>
        <w:ind w:left="431"/>
        <w:rPr>
          <w:lang w:val="fr"/>
        </w:rPr>
      </w:pPr>
      <w:bookmarkStart w:id="0" w:name="_Toc133438951"/>
      <w:bookmarkStart w:id="1" w:name="_Toc133503217"/>
      <w:bookmarkStart w:id="2" w:name="_Hlk133501145"/>
      <w:bookmarkStart w:id="3" w:name="_Toc133934575"/>
      <w:r w:rsidRPr="006576B2">
        <w:rPr>
          <w:lang w:val="fr"/>
        </w:rPr>
        <w:lastRenderedPageBreak/>
        <w:t>PAGE D’APPROBATION</w:t>
      </w:r>
      <w:bookmarkEnd w:id="0"/>
      <w:bookmarkEnd w:id="1"/>
      <w:bookmarkEnd w:id="3"/>
    </w:p>
    <w:bookmarkEnd w:id="2"/>
    <w:p w14:paraId="60CD82D0" w14:textId="77777777" w:rsidR="006576B2" w:rsidRPr="006576B2" w:rsidRDefault="006576B2" w:rsidP="006576B2">
      <w:pPr>
        <w:jc w:val="center"/>
        <w:rPr>
          <w:rFonts w:ascii="Times New Roman" w:hAnsi="Times New Roman" w:cs="Times New Roman"/>
          <w:b/>
          <w:sz w:val="10"/>
          <w:szCs w:val="10"/>
          <w:lang w:val="fr-CI"/>
        </w:rPr>
      </w:pPr>
    </w:p>
    <w:tbl>
      <w:tblPr>
        <w:tblW w:w="96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2873"/>
        <w:gridCol w:w="3212"/>
        <w:gridCol w:w="1966"/>
      </w:tblGrid>
      <w:tr w:rsidR="006576B2" w:rsidRPr="006576B2" w14:paraId="34A47F4B" w14:textId="77777777" w:rsidTr="00BA36F7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14:paraId="47204A44" w14:textId="77777777" w:rsidR="006576B2" w:rsidRPr="006576B2" w:rsidRDefault="006576B2" w:rsidP="00BA36F7">
            <w:pPr>
              <w:rPr>
                <w:rFonts w:ascii="Times New Roman" w:hAnsi="Times New Roman" w:cs="Times New Roman"/>
                <w:sz w:val="24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>Préparé par</w:t>
            </w:r>
          </w:p>
        </w:tc>
        <w:tc>
          <w:tcPr>
            <w:tcW w:w="2873" w:type="dxa"/>
            <w:shd w:val="clear" w:color="auto" w:fill="BDD6EE" w:themeFill="accent1" w:themeFillTint="66"/>
            <w:vAlign w:val="center"/>
          </w:tcPr>
          <w:p w14:paraId="3CCDF157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>Fonction</w:t>
            </w:r>
          </w:p>
        </w:tc>
        <w:tc>
          <w:tcPr>
            <w:tcW w:w="3212" w:type="dxa"/>
            <w:shd w:val="clear" w:color="auto" w:fill="BDD6EE" w:themeFill="accent1" w:themeFillTint="66"/>
            <w:vAlign w:val="center"/>
          </w:tcPr>
          <w:p w14:paraId="43B059E4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>Nom et signature</w:t>
            </w:r>
          </w:p>
        </w:tc>
        <w:tc>
          <w:tcPr>
            <w:tcW w:w="1966" w:type="dxa"/>
            <w:shd w:val="clear" w:color="auto" w:fill="BDD6EE" w:themeFill="accent1" w:themeFillTint="66"/>
            <w:vAlign w:val="center"/>
          </w:tcPr>
          <w:p w14:paraId="5F755E03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>Date</w:t>
            </w:r>
          </w:p>
        </w:tc>
      </w:tr>
      <w:tr w:rsidR="006576B2" w:rsidRPr="006576B2" w14:paraId="450DF8BF" w14:textId="77777777" w:rsidTr="00BA36F7">
        <w:trPr>
          <w:trHeight w:val="570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14:paraId="25B430CC" w14:textId="77777777" w:rsidR="006576B2" w:rsidRPr="006576B2" w:rsidRDefault="006576B2" w:rsidP="00BA36F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73" w:type="dxa"/>
            <w:shd w:val="clear" w:color="auto" w:fill="FFFFFF"/>
            <w:vAlign w:val="center"/>
          </w:tcPr>
          <w:p w14:paraId="0CC0BFB4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12" w:type="dxa"/>
            <w:shd w:val="clear" w:color="auto" w:fill="FFFFFF"/>
            <w:vAlign w:val="bottom"/>
          </w:tcPr>
          <w:p w14:paraId="59871BB4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2F3EB4E3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1F497AFA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66" w:type="dxa"/>
            <w:shd w:val="clear" w:color="auto" w:fill="FFFFFF"/>
            <w:vAlign w:val="center"/>
          </w:tcPr>
          <w:p w14:paraId="60FF813D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576B2" w:rsidRPr="006576B2" w14:paraId="189975DD" w14:textId="77777777" w:rsidTr="00BA36F7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14:paraId="440C8D54" w14:textId="77777777" w:rsidR="006576B2" w:rsidRPr="006576B2" w:rsidRDefault="006576B2" w:rsidP="00BA36F7">
            <w:pPr>
              <w:rPr>
                <w:rFonts w:ascii="Times New Roman" w:hAnsi="Times New Roman" w:cs="Times New Roman"/>
                <w:sz w:val="24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>Vérifié par</w:t>
            </w:r>
          </w:p>
        </w:tc>
        <w:tc>
          <w:tcPr>
            <w:tcW w:w="2873" w:type="dxa"/>
            <w:shd w:val="clear" w:color="auto" w:fill="BDD6EE" w:themeFill="accent1" w:themeFillTint="66"/>
            <w:vAlign w:val="center"/>
          </w:tcPr>
          <w:p w14:paraId="3096B678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>Fonction</w:t>
            </w:r>
          </w:p>
        </w:tc>
        <w:tc>
          <w:tcPr>
            <w:tcW w:w="3212" w:type="dxa"/>
            <w:shd w:val="clear" w:color="auto" w:fill="BDD6EE" w:themeFill="accent1" w:themeFillTint="66"/>
            <w:vAlign w:val="center"/>
          </w:tcPr>
          <w:p w14:paraId="20E2E31A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>Nom et signature</w:t>
            </w:r>
          </w:p>
        </w:tc>
        <w:tc>
          <w:tcPr>
            <w:tcW w:w="1966" w:type="dxa"/>
            <w:shd w:val="clear" w:color="auto" w:fill="BDD6EE" w:themeFill="accent1" w:themeFillTint="66"/>
            <w:vAlign w:val="bottom"/>
          </w:tcPr>
          <w:p w14:paraId="3B2F1731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>Date</w:t>
            </w:r>
          </w:p>
        </w:tc>
      </w:tr>
      <w:tr w:rsidR="006576B2" w:rsidRPr="006576B2" w14:paraId="4B46054D" w14:textId="77777777" w:rsidTr="00BA36F7">
        <w:trPr>
          <w:trHeight w:val="569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14:paraId="524B6890" w14:textId="77777777" w:rsidR="006576B2" w:rsidRPr="006576B2" w:rsidRDefault="006576B2" w:rsidP="00BA36F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73" w:type="dxa"/>
            <w:shd w:val="clear" w:color="auto" w:fill="FFFFFF"/>
            <w:vAlign w:val="center"/>
          </w:tcPr>
          <w:p w14:paraId="31F74EE1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12" w:type="dxa"/>
            <w:shd w:val="clear" w:color="auto" w:fill="FFFFFF"/>
            <w:vAlign w:val="bottom"/>
          </w:tcPr>
          <w:p w14:paraId="7799DD29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4C65C69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DA9B52D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66" w:type="dxa"/>
            <w:shd w:val="clear" w:color="auto" w:fill="FFFFFF"/>
            <w:vAlign w:val="center"/>
          </w:tcPr>
          <w:p w14:paraId="22986421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576B2" w:rsidRPr="006576B2" w14:paraId="65569763" w14:textId="77777777" w:rsidTr="00BA36F7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14:paraId="58464778" w14:textId="77777777" w:rsidR="006576B2" w:rsidRPr="006576B2" w:rsidRDefault="006576B2" w:rsidP="00BA36F7">
            <w:pPr>
              <w:rPr>
                <w:rFonts w:ascii="Times New Roman" w:hAnsi="Times New Roman" w:cs="Times New Roman"/>
                <w:sz w:val="24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>Approuvé par</w:t>
            </w:r>
          </w:p>
        </w:tc>
        <w:tc>
          <w:tcPr>
            <w:tcW w:w="2873" w:type="dxa"/>
            <w:shd w:val="clear" w:color="auto" w:fill="BDD6EE" w:themeFill="accent1" w:themeFillTint="66"/>
            <w:vAlign w:val="center"/>
          </w:tcPr>
          <w:p w14:paraId="1B30A109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>Fonction</w:t>
            </w:r>
          </w:p>
        </w:tc>
        <w:tc>
          <w:tcPr>
            <w:tcW w:w="3212" w:type="dxa"/>
            <w:shd w:val="clear" w:color="auto" w:fill="BDD6EE" w:themeFill="accent1" w:themeFillTint="66"/>
            <w:vAlign w:val="center"/>
          </w:tcPr>
          <w:p w14:paraId="339E92F6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>Nom et signature</w:t>
            </w:r>
          </w:p>
        </w:tc>
        <w:tc>
          <w:tcPr>
            <w:tcW w:w="1966" w:type="dxa"/>
            <w:shd w:val="clear" w:color="auto" w:fill="BDD6EE" w:themeFill="accent1" w:themeFillTint="66"/>
            <w:vAlign w:val="center"/>
          </w:tcPr>
          <w:p w14:paraId="6578C626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>Date</w:t>
            </w:r>
          </w:p>
        </w:tc>
      </w:tr>
      <w:tr w:rsidR="006576B2" w:rsidRPr="006576B2" w14:paraId="1BC444D3" w14:textId="77777777" w:rsidTr="00BA36F7">
        <w:trPr>
          <w:trHeight w:val="569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14:paraId="45FAAD45" w14:textId="77777777" w:rsidR="006576B2" w:rsidRPr="006576B2" w:rsidRDefault="006576B2" w:rsidP="00BA36F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73" w:type="dxa"/>
            <w:shd w:val="clear" w:color="auto" w:fill="FFFFFF"/>
            <w:vAlign w:val="center"/>
          </w:tcPr>
          <w:p w14:paraId="3CD61705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12" w:type="dxa"/>
            <w:shd w:val="clear" w:color="auto" w:fill="FFFFFF"/>
            <w:vAlign w:val="bottom"/>
          </w:tcPr>
          <w:p w14:paraId="7C3DE451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D6CFEE5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201F6C0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66" w:type="dxa"/>
            <w:shd w:val="clear" w:color="auto" w:fill="FFFFFF"/>
            <w:vAlign w:val="center"/>
          </w:tcPr>
          <w:p w14:paraId="00641D4A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3911B2F" w14:textId="77777777" w:rsidR="006576B2" w:rsidRPr="006576B2" w:rsidRDefault="006576B2" w:rsidP="006576B2">
      <w:pPr>
        <w:rPr>
          <w:rFonts w:ascii="Times New Roman" w:hAnsi="Times New Roman" w:cs="Times New Roman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410"/>
        <w:gridCol w:w="3260"/>
        <w:gridCol w:w="2977"/>
      </w:tblGrid>
      <w:tr w:rsidR="006576B2" w:rsidRPr="006576B2" w14:paraId="4949DC3B" w14:textId="77777777" w:rsidTr="00BA36F7">
        <w:trPr>
          <w:trHeight w:val="357"/>
        </w:trPr>
        <w:tc>
          <w:tcPr>
            <w:tcW w:w="9923" w:type="dxa"/>
            <w:gridSpan w:val="4"/>
            <w:shd w:val="clear" w:color="auto" w:fill="BDD6EE" w:themeFill="accent1" w:themeFillTint="66"/>
            <w:vAlign w:val="center"/>
          </w:tcPr>
          <w:p w14:paraId="00CCBBB6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576B2">
              <w:rPr>
                <w:rFonts w:ascii="Times New Roman" w:hAnsi="Times New Roman" w:cs="Times New Roman"/>
                <w:bCs/>
                <w:sz w:val="24"/>
                <w:lang w:val="fr"/>
              </w:rPr>
              <w:t>Inscription des amendements</w:t>
            </w:r>
          </w:p>
        </w:tc>
      </w:tr>
      <w:tr w:rsidR="006576B2" w:rsidRPr="006576B2" w14:paraId="7B9AB92E" w14:textId="77777777" w:rsidTr="00BA36F7">
        <w:trPr>
          <w:trHeight w:val="357"/>
        </w:trPr>
        <w:tc>
          <w:tcPr>
            <w:tcW w:w="1276" w:type="dxa"/>
            <w:shd w:val="clear" w:color="auto" w:fill="BDD6EE" w:themeFill="accent1" w:themeFillTint="66"/>
            <w:vAlign w:val="center"/>
          </w:tcPr>
          <w:p w14:paraId="3192963B" w14:textId="77777777" w:rsidR="006576B2" w:rsidRPr="006576B2" w:rsidRDefault="006576B2" w:rsidP="00BA36F7">
            <w:pPr>
              <w:ind w:left="22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576B2">
              <w:rPr>
                <w:rFonts w:ascii="Times New Roman" w:hAnsi="Times New Roman" w:cs="Times New Roman"/>
                <w:bCs/>
                <w:sz w:val="24"/>
                <w:lang w:val="fr"/>
              </w:rPr>
              <w:t>Numéro</w:t>
            </w:r>
          </w:p>
        </w:tc>
        <w:tc>
          <w:tcPr>
            <w:tcW w:w="2410" w:type="dxa"/>
            <w:shd w:val="clear" w:color="auto" w:fill="BDD6EE" w:themeFill="accent1" w:themeFillTint="66"/>
            <w:vAlign w:val="center"/>
          </w:tcPr>
          <w:p w14:paraId="5F9A2FB8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576B2">
              <w:rPr>
                <w:rFonts w:ascii="Times New Roman" w:hAnsi="Times New Roman" w:cs="Times New Roman"/>
                <w:bCs/>
                <w:sz w:val="24"/>
                <w:lang w:val="fr"/>
              </w:rPr>
              <w:t>Date</w:t>
            </w:r>
          </w:p>
        </w:tc>
        <w:tc>
          <w:tcPr>
            <w:tcW w:w="3260" w:type="dxa"/>
            <w:shd w:val="clear" w:color="auto" w:fill="BDD6EE" w:themeFill="accent1" w:themeFillTint="66"/>
            <w:vAlign w:val="center"/>
          </w:tcPr>
          <w:p w14:paraId="3925A154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576B2">
              <w:rPr>
                <w:rFonts w:ascii="Times New Roman" w:hAnsi="Times New Roman" w:cs="Times New Roman"/>
                <w:bCs/>
                <w:sz w:val="24"/>
                <w:lang w:val="fr"/>
              </w:rPr>
              <w:t>Entré par</w:t>
            </w:r>
          </w:p>
        </w:tc>
        <w:tc>
          <w:tcPr>
            <w:tcW w:w="2977" w:type="dxa"/>
            <w:shd w:val="clear" w:color="auto" w:fill="BDD6EE" w:themeFill="accent1" w:themeFillTint="66"/>
          </w:tcPr>
          <w:p w14:paraId="73AAD42D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576B2">
              <w:rPr>
                <w:rFonts w:ascii="Times New Roman" w:hAnsi="Times New Roman" w:cs="Times New Roman"/>
                <w:bCs/>
                <w:sz w:val="24"/>
                <w:lang w:val="fr"/>
              </w:rPr>
              <w:t>Supervisé par</w:t>
            </w:r>
          </w:p>
        </w:tc>
      </w:tr>
      <w:tr w:rsidR="006576B2" w:rsidRPr="006576B2" w14:paraId="203D5B12" w14:textId="77777777" w:rsidTr="00BA36F7">
        <w:trPr>
          <w:trHeight w:val="340"/>
        </w:trPr>
        <w:tc>
          <w:tcPr>
            <w:tcW w:w="1276" w:type="dxa"/>
            <w:vAlign w:val="center"/>
          </w:tcPr>
          <w:p w14:paraId="79BF1D35" w14:textId="77777777" w:rsidR="006576B2" w:rsidRPr="006576B2" w:rsidRDefault="006576B2" w:rsidP="00BA36F7">
            <w:pPr>
              <w:ind w:left="22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3D07211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5EB4BABC" w14:textId="77777777" w:rsidR="006576B2" w:rsidRPr="006576B2" w:rsidRDefault="006576B2" w:rsidP="00BA36F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566C9FDA" w14:textId="77777777" w:rsidR="006576B2" w:rsidRPr="006576B2" w:rsidRDefault="006576B2" w:rsidP="00BA36F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6576B2" w:rsidRPr="006576B2" w14:paraId="39D90D77" w14:textId="77777777" w:rsidTr="00BA36F7">
        <w:trPr>
          <w:trHeight w:val="340"/>
        </w:trPr>
        <w:tc>
          <w:tcPr>
            <w:tcW w:w="1276" w:type="dxa"/>
            <w:vAlign w:val="center"/>
          </w:tcPr>
          <w:p w14:paraId="6CDB7217" w14:textId="77777777" w:rsidR="006576B2" w:rsidRPr="006576B2" w:rsidRDefault="006576B2" w:rsidP="00BA36F7">
            <w:pPr>
              <w:ind w:left="22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9B4D12B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68C93F5A" w14:textId="77777777" w:rsidR="006576B2" w:rsidRPr="006576B2" w:rsidRDefault="006576B2" w:rsidP="00BA36F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14:paraId="0B904CA5" w14:textId="77777777" w:rsidR="006576B2" w:rsidRPr="006576B2" w:rsidRDefault="006576B2" w:rsidP="00BA36F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76B2" w:rsidRPr="006576B2" w14:paraId="25805E04" w14:textId="77777777" w:rsidTr="00BA36F7">
        <w:trPr>
          <w:trHeight w:val="340"/>
        </w:trPr>
        <w:tc>
          <w:tcPr>
            <w:tcW w:w="1276" w:type="dxa"/>
            <w:vAlign w:val="center"/>
          </w:tcPr>
          <w:p w14:paraId="56E6588F" w14:textId="77777777" w:rsidR="006576B2" w:rsidRPr="006576B2" w:rsidRDefault="006576B2" w:rsidP="00BA36F7">
            <w:pPr>
              <w:ind w:left="22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5DE046FB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000FEDA5" w14:textId="77777777" w:rsidR="006576B2" w:rsidRPr="006576B2" w:rsidRDefault="006576B2" w:rsidP="00BA36F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7E1C79FA" w14:textId="77777777" w:rsidR="006576B2" w:rsidRPr="006576B2" w:rsidRDefault="006576B2" w:rsidP="00BA36F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6576B2" w:rsidRPr="006576B2" w14:paraId="37904AF3" w14:textId="77777777" w:rsidTr="00BA36F7">
        <w:trPr>
          <w:trHeight w:val="340"/>
        </w:trPr>
        <w:tc>
          <w:tcPr>
            <w:tcW w:w="1276" w:type="dxa"/>
            <w:vAlign w:val="center"/>
          </w:tcPr>
          <w:p w14:paraId="48A379D2" w14:textId="77777777" w:rsidR="006576B2" w:rsidRPr="006576B2" w:rsidRDefault="006576B2" w:rsidP="00BA36F7">
            <w:pPr>
              <w:ind w:left="22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2855A3C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10E38DAF" w14:textId="77777777" w:rsidR="006576B2" w:rsidRPr="006576B2" w:rsidRDefault="006576B2" w:rsidP="00BA36F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14:paraId="04BF3CE8" w14:textId="77777777" w:rsidR="006576B2" w:rsidRPr="006576B2" w:rsidRDefault="006576B2" w:rsidP="00BA36F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576B2" w:rsidRPr="006576B2" w14:paraId="35E23EA0" w14:textId="77777777" w:rsidTr="00BA36F7">
        <w:trPr>
          <w:trHeight w:val="340"/>
        </w:trPr>
        <w:tc>
          <w:tcPr>
            <w:tcW w:w="1276" w:type="dxa"/>
            <w:vAlign w:val="center"/>
          </w:tcPr>
          <w:p w14:paraId="35982EBC" w14:textId="77777777" w:rsidR="006576B2" w:rsidRPr="006576B2" w:rsidRDefault="006576B2" w:rsidP="00BA36F7">
            <w:pPr>
              <w:ind w:left="22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2A45AFB3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4E7231DB" w14:textId="77777777" w:rsidR="006576B2" w:rsidRPr="006576B2" w:rsidRDefault="006576B2" w:rsidP="00BA36F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0DEF7182" w14:textId="77777777" w:rsidR="006576B2" w:rsidRPr="006576B2" w:rsidRDefault="006576B2" w:rsidP="00BA36F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6576B2" w:rsidRPr="006576B2" w14:paraId="3CFDB52A" w14:textId="77777777" w:rsidTr="00BA36F7">
        <w:trPr>
          <w:trHeight w:val="340"/>
        </w:trPr>
        <w:tc>
          <w:tcPr>
            <w:tcW w:w="1276" w:type="dxa"/>
            <w:vAlign w:val="center"/>
          </w:tcPr>
          <w:p w14:paraId="27B09A50" w14:textId="77777777" w:rsidR="006576B2" w:rsidRPr="006576B2" w:rsidRDefault="006576B2" w:rsidP="00BA36F7">
            <w:pPr>
              <w:ind w:left="22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D1CC4DB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13B8DE94" w14:textId="77777777" w:rsidR="006576B2" w:rsidRPr="006576B2" w:rsidRDefault="006576B2" w:rsidP="00BA36F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363F7F26" w14:textId="77777777" w:rsidR="006576B2" w:rsidRPr="006576B2" w:rsidRDefault="006576B2" w:rsidP="00BA36F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6576B2" w:rsidRPr="006576B2" w14:paraId="545EA39D" w14:textId="77777777" w:rsidTr="00BA36F7">
        <w:trPr>
          <w:trHeight w:val="340"/>
        </w:trPr>
        <w:tc>
          <w:tcPr>
            <w:tcW w:w="1276" w:type="dxa"/>
            <w:vAlign w:val="center"/>
          </w:tcPr>
          <w:p w14:paraId="6C1BD65C" w14:textId="77777777" w:rsidR="006576B2" w:rsidRPr="006576B2" w:rsidRDefault="006576B2" w:rsidP="00BA36F7">
            <w:pPr>
              <w:ind w:left="22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02FB79EB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0480CE78" w14:textId="77777777" w:rsidR="006576B2" w:rsidRPr="006576B2" w:rsidRDefault="006576B2" w:rsidP="00BA36F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5C7D7782" w14:textId="77777777" w:rsidR="006576B2" w:rsidRPr="006576B2" w:rsidRDefault="006576B2" w:rsidP="00BA36F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6576B2" w:rsidRPr="006576B2" w14:paraId="2BFAEE33" w14:textId="77777777" w:rsidTr="00BA36F7">
        <w:trPr>
          <w:trHeight w:val="340"/>
        </w:trPr>
        <w:tc>
          <w:tcPr>
            <w:tcW w:w="1276" w:type="dxa"/>
            <w:vAlign w:val="center"/>
          </w:tcPr>
          <w:p w14:paraId="4DB79015" w14:textId="77777777" w:rsidR="006576B2" w:rsidRPr="006576B2" w:rsidRDefault="006576B2" w:rsidP="00BA36F7">
            <w:pPr>
              <w:ind w:left="22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161F4B80" w14:textId="77777777" w:rsidR="006576B2" w:rsidRPr="006576B2" w:rsidRDefault="006576B2" w:rsidP="00BA36F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49A0271F" w14:textId="77777777" w:rsidR="006576B2" w:rsidRPr="006576B2" w:rsidRDefault="006576B2" w:rsidP="00BA36F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20099DE4" w14:textId="77777777" w:rsidR="006576B2" w:rsidRPr="006576B2" w:rsidRDefault="006576B2" w:rsidP="00BA36F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15083107" w14:textId="77777777" w:rsidR="006576B2" w:rsidRPr="006576B2" w:rsidRDefault="006576B2" w:rsidP="006576B2">
      <w:pPr>
        <w:pStyle w:val="En-tte"/>
        <w:tabs>
          <w:tab w:val="left" w:pos="720"/>
        </w:tabs>
        <w:ind w:left="0"/>
        <w:rPr>
          <w:b/>
        </w:rPr>
      </w:pPr>
    </w:p>
    <w:p w14:paraId="764DA5AB" w14:textId="77777777" w:rsidR="006576B2" w:rsidRPr="006576B2" w:rsidRDefault="006576B2" w:rsidP="006576B2">
      <w:pPr>
        <w:tabs>
          <w:tab w:val="left" w:pos="1440"/>
        </w:tabs>
        <w:spacing w:before="120" w:after="120"/>
        <w:rPr>
          <w:rFonts w:ascii="Times New Roman" w:hAnsi="Times New Roman" w:cs="Times New Roman"/>
          <w:b/>
          <w:bCs/>
          <w:iCs/>
          <w:sz w:val="24"/>
          <w:lang w:val="fr-CI"/>
        </w:rPr>
      </w:pPr>
      <w:proofErr w:type="gramStart"/>
      <w:r w:rsidRPr="006576B2">
        <w:rPr>
          <w:rFonts w:ascii="Times New Roman" w:hAnsi="Times New Roman" w:cs="Times New Roman"/>
          <w:b/>
          <w:sz w:val="24"/>
          <w:u w:val="single"/>
          <w:lang w:val="fr"/>
        </w:rPr>
        <w:t>Avertissement:</w:t>
      </w:r>
      <w:proofErr w:type="gramEnd"/>
    </w:p>
    <w:p w14:paraId="5F92D7E4" w14:textId="1F7139E5" w:rsidR="006576B2" w:rsidRPr="006576B2" w:rsidRDefault="006576B2">
      <w:pPr>
        <w:rPr>
          <w:rFonts w:ascii="Times New Roman" w:hAnsi="Times New Roman" w:cs="Times New Roman"/>
          <w:b/>
          <w:bCs/>
          <w:color w:val="FF0000"/>
          <w:kern w:val="32"/>
          <w:sz w:val="24"/>
          <w:lang w:val="fr"/>
        </w:rPr>
      </w:pPr>
      <w:r w:rsidRPr="006576B2">
        <w:rPr>
          <w:rFonts w:ascii="Times New Roman" w:hAnsi="Times New Roman" w:cs="Times New Roman"/>
          <w:b/>
          <w:bCs/>
          <w:color w:val="FF0000"/>
          <w:kern w:val="32"/>
          <w:sz w:val="24"/>
          <w:lang w:val="fr"/>
        </w:rPr>
        <w:t>Ce document contient des informations confidentielles. Ne distribuez pas ce document sans l’approbation préalable de la direction de l’AIS/AIM de l’État.</w:t>
      </w:r>
      <w:r w:rsidRPr="006576B2">
        <w:rPr>
          <w:rFonts w:ascii="Times New Roman" w:hAnsi="Times New Roman" w:cs="Times New Roman"/>
          <w:b/>
          <w:bCs/>
          <w:color w:val="FF0000"/>
          <w:kern w:val="32"/>
          <w:sz w:val="24"/>
          <w:lang w:val="fr"/>
        </w:rPr>
        <w:br w:type="page"/>
      </w:r>
    </w:p>
    <w:p w14:paraId="5EE33321" w14:textId="77777777" w:rsidR="006576B2" w:rsidRPr="006576B2" w:rsidRDefault="006576B2" w:rsidP="006576B2">
      <w:pPr>
        <w:rPr>
          <w:rFonts w:ascii="Times New Roman" w:hAnsi="Times New Roman" w:cs="Times New Roman"/>
          <w:b/>
          <w:bCs/>
          <w:color w:val="FF0000"/>
          <w:kern w:val="32"/>
          <w:sz w:val="24"/>
          <w:lang w:val="fr-CI"/>
        </w:rPr>
      </w:pPr>
    </w:p>
    <w:p w14:paraId="6B0A332E" w14:textId="07327148" w:rsidR="00472407" w:rsidRPr="006576B2" w:rsidRDefault="00472407" w:rsidP="00472407">
      <w:pPr>
        <w:pBdr>
          <w:bottom w:val="single" w:sz="4" w:space="1" w:color="auto"/>
        </w:pBdr>
        <w:rPr>
          <w:rFonts w:ascii="Times New Roman" w:hAnsi="Times New Roman" w:cs="Times New Roman"/>
          <w:b/>
          <w:sz w:val="24"/>
        </w:rPr>
      </w:pPr>
      <w:r w:rsidRPr="006576B2">
        <w:rPr>
          <w:rFonts w:ascii="Times New Roman" w:hAnsi="Times New Roman" w:cs="Times New Roman"/>
          <w:b/>
          <w:sz w:val="24"/>
          <w:lang w:val="fr"/>
        </w:rPr>
        <w:t>TABLE DES MATIÈRES</w:t>
      </w:r>
    </w:p>
    <w:p w14:paraId="74420637" w14:textId="52DCBA60" w:rsidR="00732DF9" w:rsidRDefault="00472407">
      <w:pPr>
        <w:pStyle w:val="TM1"/>
        <w:tabs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r w:rsidRPr="006576B2">
        <w:rPr>
          <w:b/>
          <w:lang w:val="fr"/>
        </w:rPr>
        <w:fldChar w:fldCharType="begin"/>
      </w:r>
      <w:r w:rsidRPr="006576B2">
        <w:rPr>
          <w:b/>
          <w:lang w:val="fr"/>
        </w:rPr>
        <w:instrText xml:space="preserve"> TOC \o "1-3" \h \z \u </w:instrText>
      </w:r>
      <w:r w:rsidRPr="006576B2">
        <w:rPr>
          <w:b/>
          <w:lang w:val="fr"/>
        </w:rPr>
        <w:fldChar w:fldCharType="separate"/>
      </w:r>
      <w:hyperlink w:anchor="_Toc133934575" w:history="1">
        <w:r w:rsidR="00732DF9" w:rsidRPr="007300F7">
          <w:rPr>
            <w:rStyle w:val="Lienhypertexte"/>
            <w:noProof/>
            <w:lang w:val="fr"/>
          </w:rPr>
          <w:t>PAGE D’APPROBATION</w:t>
        </w:r>
        <w:r w:rsidR="00732DF9">
          <w:rPr>
            <w:noProof/>
            <w:webHidden/>
          </w:rPr>
          <w:tab/>
        </w:r>
        <w:r w:rsidR="00732DF9">
          <w:rPr>
            <w:noProof/>
            <w:webHidden/>
          </w:rPr>
          <w:fldChar w:fldCharType="begin"/>
        </w:r>
        <w:r w:rsidR="00732DF9">
          <w:rPr>
            <w:noProof/>
            <w:webHidden/>
          </w:rPr>
          <w:instrText xml:space="preserve"> PAGEREF _Toc133934575 \h </w:instrText>
        </w:r>
        <w:r w:rsidR="00732DF9">
          <w:rPr>
            <w:noProof/>
            <w:webHidden/>
          </w:rPr>
        </w:r>
        <w:r w:rsidR="00732DF9">
          <w:rPr>
            <w:noProof/>
            <w:webHidden/>
          </w:rPr>
          <w:fldChar w:fldCharType="separate"/>
        </w:r>
        <w:r w:rsidR="00732DF9">
          <w:rPr>
            <w:noProof/>
            <w:webHidden/>
          </w:rPr>
          <w:t>2</w:t>
        </w:r>
        <w:r w:rsidR="00732DF9">
          <w:rPr>
            <w:noProof/>
            <w:webHidden/>
          </w:rPr>
          <w:fldChar w:fldCharType="end"/>
        </w:r>
      </w:hyperlink>
    </w:p>
    <w:p w14:paraId="23F5539C" w14:textId="38266797" w:rsidR="00732DF9" w:rsidRDefault="00732DF9">
      <w:pPr>
        <w:pStyle w:val="TM1"/>
        <w:tabs>
          <w:tab w:val="left" w:pos="44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934576" w:history="1">
        <w:r w:rsidRPr="007300F7">
          <w:rPr>
            <w:rStyle w:val="Lienhypertexte"/>
            <w:noProof/>
          </w:rPr>
          <w:t>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Pr="007300F7">
          <w:rPr>
            <w:rStyle w:val="Lienhypertexte"/>
            <w:noProof/>
            <w:lang w:val="fr"/>
          </w:rPr>
          <w:t>BUT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_Toc133934576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595433E" w14:textId="596A6CBD" w:rsidR="00732DF9" w:rsidRDefault="00732DF9">
      <w:pPr>
        <w:pStyle w:val="TM1"/>
        <w:tabs>
          <w:tab w:val="left" w:pos="44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934577" w:history="1">
        <w:r w:rsidRPr="007300F7">
          <w:rPr>
            <w:rStyle w:val="Lienhypertexte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Pr="007300F7">
          <w:rPr>
            <w:rStyle w:val="Lienhypertexte"/>
            <w:noProof/>
            <w:lang w:val="fr"/>
          </w:rPr>
          <w:t>CHAMP D’APPLICATION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_Toc133934577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A416483" w14:textId="72C455DF" w:rsidR="00732DF9" w:rsidRDefault="00732DF9">
      <w:pPr>
        <w:pStyle w:val="TM1"/>
        <w:tabs>
          <w:tab w:val="left" w:pos="44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934578" w:history="1">
        <w:r w:rsidRPr="007300F7">
          <w:rPr>
            <w:rStyle w:val="Lienhypertexte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Pr="007300F7">
          <w:rPr>
            <w:rStyle w:val="Lienhypertexte"/>
            <w:noProof/>
            <w:lang w:val="fr"/>
          </w:rPr>
          <w:t>RÉFÉRENCES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_Toc133934578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9B9B7E6" w14:textId="485E5A59" w:rsidR="00732DF9" w:rsidRDefault="00732DF9">
      <w:pPr>
        <w:pStyle w:val="TM1"/>
        <w:tabs>
          <w:tab w:val="left" w:pos="44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934579" w:history="1">
        <w:r w:rsidRPr="007300F7">
          <w:rPr>
            <w:rStyle w:val="Lienhypertexte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Pr="007300F7">
          <w:rPr>
            <w:rStyle w:val="Lienhypertexte"/>
            <w:noProof/>
            <w:lang w:val="fr"/>
          </w:rPr>
          <w:t>TERMINOLOGIE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_Toc133934579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4D0E93E" w14:textId="1402A0F0" w:rsidR="00732DF9" w:rsidRDefault="00732DF9">
      <w:pPr>
        <w:pStyle w:val="TM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934580" w:history="1">
        <w:r w:rsidRPr="007300F7">
          <w:rPr>
            <w:rStyle w:val="Lienhypertexte"/>
            <w:noProof/>
            <w:lang w:val="fr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Pr="007300F7">
          <w:rPr>
            <w:rStyle w:val="Lienhypertexte"/>
            <w:noProof/>
            <w:lang w:val="fr"/>
          </w:rPr>
          <w:t>Définitions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_Toc133934580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D90BE93" w14:textId="5805BEA9" w:rsidR="00732DF9" w:rsidRDefault="00732DF9">
      <w:pPr>
        <w:pStyle w:val="TM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934581" w:history="1">
        <w:r w:rsidRPr="007300F7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Pr="007300F7">
          <w:rPr>
            <w:rStyle w:val="Lienhypertexte"/>
            <w:noProof/>
            <w:lang w:val="fr"/>
          </w:rPr>
          <w:t>Abréviations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_Toc133934581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4EBD914" w14:textId="28308F93" w:rsidR="00732DF9" w:rsidRDefault="00732DF9">
      <w:pPr>
        <w:pStyle w:val="TM1"/>
        <w:tabs>
          <w:tab w:val="left" w:pos="44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934582" w:history="1">
        <w:r w:rsidRPr="007300F7">
          <w:rPr>
            <w:rStyle w:val="Lienhypertexte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Pr="007300F7">
          <w:rPr>
            <w:rStyle w:val="Lienhypertexte"/>
            <w:noProof/>
            <w:lang w:val="fr"/>
          </w:rPr>
          <w:t>RESPONSABILITÉS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_Toc133934582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6F3BFA3" w14:textId="7EBFC0E7" w:rsidR="00732DF9" w:rsidRDefault="00732DF9">
      <w:pPr>
        <w:pStyle w:val="TM1"/>
        <w:tabs>
          <w:tab w:val="left" w:pos="44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934583" w:history="1">
        <w:r w:rsidRPr="007300F7">
          <w:rPr>
            <w:rStyle w:val="Lienhypertexte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Pr="007300F7">
          <w:rPr>
            <w:rStyle w:val="Lienhypertexte"/>
            <w:noProof/>
            <w:lang w:val="fr"/>
          </w:rPr>
          <w:t>DÉTAILS DE LA PROCÉDURE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_Toc133934583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00BB539" w14:textId="0D7097D6" w:rsidR="00732DF9" w:rsidRDefault="00732DF9">
      <w:pPr>
        <w:pStyle w:val="TM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934584" w:history="1">
        <w:r w:rsidRPr="007300F7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Pr="007300F7">
          <w:rPr>
            <w:rStyle w:val="Lienhypertexte"/>
            <w:noProof/>
            <w:lang w:val="fr"/>
          </w:rPr>
          <w:t>Généralités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_Toc133934584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C33F97D" w14:textId="45988492" w:rsidR="00732DF9" w:rsidRDefault="00732DF9">
      <w:pPr>
        <w:pStyle w:val="TM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934585" w:history="1">
        <w:r w:rsidRPr="007300F7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Pr="007300F7">
          <w:rPr>
            <w:rStyle w:val="Lienhypertexte"/>
            <w:noProof/>
            <w:lang w:val="fr"/>
          </w:rPr>
          <w:t>Détermination des possibilités d’amélioration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_Toc133934585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0F70993" w14:textId="1F56D7F9" w:rsidR="00732DF9" w:rsidRDefault="00732DF9">
      <w:pPr>
        <w:pStyle w:val="TM1"/>
        <w:tabs>
          <w:tab w:val="left" w:pos="44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934586" w:history="1">
        <w:r w:rsidRPr="007300F7">
          <w:rPr>
            <w:rStyle w:val="Lienhypertexte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Pr="007300F7">
          <w:rPr>
            <w:rStyle w:val="Lienhypertexte"/>
            <w:noProof/>
            <w:lang w:val="fr"/>
          </w:rPr>
          <w:t>DOCUMENTS ET FORMULAIRES CONNEXES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_Toc133934586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931A6AE" w14:textId="303739B9" w:rsidR="00472407" w:rsidRPr="006576B2" w:rsidRDefault="00472407" w:rsidP="00472407">
      <w:pPr>
        <w:rPr>
          <w:rFonts w:ascii="Times New Roman" w:hAnsi="Times New Roman" w:cs="Times New Roman"/>
          <w:b/>
          <w:bCs/>
          <w:color w:val="FF0000"/>
          <w:kern w:val="32"/>
          <w:sz w:val="24"/>
        </w:rPr>
        <w:sectPr w:rsidR="00472407" w:rsidRPr="006576B2" w:rsidSect="0073199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138" w:right="1138" w:bottom="1138" w:left="1138" w:header="706" w:footer="70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  <w:r w:rsidRPr="006576B2">
        <w:rPr>
          <w:rFonts w:ascii="Times New Roman" w:hAnsi="Times New Roman" w:cs="Times New Roman"/>
          <w:b/>
        </w:rPr>
        <w:fldChar w:fldCharType="end"/>
      </w:r>
    </w:p>
    <w:p w14:paraId="60D43C52" w14:textId="77777777" w:rsidR="0073199B" w:rsidRPr="006576B2" w:rsidRDefault="0073199B" w:rsidP="0073199B">
      <w:pPr>
        <w:pStyle w:val="Titre1"/>
        <w:spacing w:before="0"/>
      </w:pPr>
      <w:bookmarkStart w:id="4" w:name="_Toc133934576"/>
      <w:r w:rsidRPr="006576B2">
        <w:rPr>
          <w:lang w:val="fr"/>
        </w:rPr>
        <w:lastRenderedPageBreak/>
        <w:t>BUT</w:t>
      </w:r>
      <w:bookmarkEnd w:id="4"/>
    </w:p>
    <w:p w14:paraId="491B1132" w14:textId="71A99FD8" w:rsidR="0073199B" w:rsidRPr="006576B2" w:rsidRDefault="0073199B" w:rsidP="0073199B">
      <w:pPr>
        <w:spacing w:before="240" w:after="240" w:line="276" w:lineRule="auto"/>
        <w:jc w:val="both"/>
        <w:rPr>
          <w:rFonts w:ascii="Times New Roman" w:hAnsi="Times New Roman" w:cs="Times New Roman"/>
          <w:sz w:val="24"/>
          <w:lang w:val="fr-CI"/>
        </w:rPr>
      </w:pPr>
      <w:r w:rsidRPr="006576B2">
        <w:rPr>
          <w:rFonts w:ascii="Times New Roman" w:hAnsi="Times New Roman" w:cs="Times New Roman"/>
          <w:sz w:val="24"/>
          <w:lang w:val="fr"/>
        </w:rPr>
        <w:t xml:space="preserve">Cette </w:t>
      </w:r>
      <w:r w:rsidR="00C227CD" w:rsidRPr="006576B2">
        <w:rPr>
          <w:rFonts w:ascii="Times New Roman" w:hAnsi="Times New Roman" w:cs="Times New Roman"/>
          <w:sz w:val="24"/>
          <w:lang w:val="fr"/>
        </w:rPr>
        <w:t xml:space="preserve">procédure vise à identifier les moyens par lesquels </w:t>
      </w:r>
      <w:r w:rsidR="00472407" w:rsidRPr="006576B2">
        <w:rPr>
          <w:rFonts w:ascii="Times New Roman" w:hAnsi="Times New Roman" w:cs="Times New Roman"/>
          <w:sz w:val="24"/>
          <w:lang w:val="fr"/>
        </w:rPr>
        <w:t>l’AIS/AIM</w:t>
      </w:r>
      <w:r w:rsidRPr="006576B2">
        <w:rPr>
          <w:rFonts w:ascii="Times New Roman" w:hAnsi="Times New Roman" w:cs="Times New Roman"/>
          <w:lang w:val="fr"/>
        </w:rPr>
        <w:t xml:space="preserve"> de l’État</w:t>
      </w:r>
      <w:r w:rsidR="00860E92" w:rsidRPr="006576B2">
        <w:rPr>
          <w:rFonts w:ascii="Times New Roman" w:hAnsi="Times New Roman" w:cs="Times New Roman"/>
          <w:sz w:val="24"/>
          <w:lang w:val="fr"/>
        </w:rPr>
        <w:t xml:space="preserve"> assure l’amélioration continue du système de </w:t>
      </w:r>
      <w:r w:rsidR="006576B2">
        <w:rPr>
          <w:rFonts w:ascii="Times New Roman" w:hAnsi="Times New Roman" w:cs="Times New Roman"/>
          <w:sz w:val="24"/>
          <w:lang w:val="fr"/>
        </w:rPr>
        <w:t xml:space="preserve">management </w:t>
      </w:r>
      <w:r w:rsidR="00860E92" w:rsidRPr="006576B2">
        <w:rPr>
          <w:rFonts w:ascii="Times New Roman" w:hAnsi="Times New Roman" w:cs="Times New Roman"/>
          <w:sz w:val="24"/>
          <w:lang w:val="fr"/>
        </w:rPr>
        <w:t xml:space="preserve">de la qualité (SMQ) </w:t>
      </w:r>
      <w:r w:rsidR="00B21574" w:rsidRPr="006576B2">
        <w:rPr>
          <w:rFonts w:ascii="Times New Roman" w:hAnsi="Times New Roman" w:cs="Times New Roman"/>
          <w:sz w:val="24"/>
          <w:lang w:val="fr"/>
        </w:rPr>
        <w:t>ainsi que</w:t>
      </w:r>
      <w:r w:rsidR="00860E92" w:rsidRPr="006576B2">
        <w:rPr>
          <w:rFonts w:ascii="Times New Roman" w:hAnsi="Times New Roman" w:cs="Times New Roman"/>
          <w:sz w:val="24"/>
          <w:lang w:val="fr"/>
        </w:rPr>
        <w:t xml:space="preserve"> </w:t>
      </w:r>
      <w:r w:rsidR="006576B2">
        <w:rPr>
          <w:rFonts w:ascii="Times New Roman" w:hAnsi="Times New Roman" w:cs="Times New Roman"/>
          <w:sz w:val="24"/>
          <w:lang w:val="fr"/>
        </w:rPr>
        <w:t>l</w:t>
      </w:r>
      <w:r w:rsidR="00860E92" w:rsidRPr="006576B2">
        <w:rPr>
          <w:rFonts w:ascii="Times New Roman" w:hAnsi="Times New Roman" w:cs="Times New Roman"/>
          <w:sz w:val="24"/>
          <w:lang w:val="fr"/>
        </w:rPr>
        <w:t xml:space="preserve">es produits et services </w:t>
      </w:r>
      <w:r w:rsidR="00C03B6B" w:rsidRPr="006576B2">
        <w:rPr>
          <w:rFonts w:ascii="Times New Roman" w:hAnsi="Times New Roman" w:cs="Times New Roman"/>
          <w:sz w:val="24"/>
          <w:lang w:val="fr"/>
        </w:rPr>
        <w:t xml:space="preserve">d’information </w:t>
      </w:r>
      <w:r w:rsidR="00B21574" w:rsidRPr="006576B2">
        <w:rPr>
          <w:rFonts w:ascii="Times New Roman" w:hAnsi="Times New Roman" w:cs="Times New Roman"/>
          <w:sz w:val="24"/>
          <w:lang w:val="fr"/>
        </w:rPr>
        <w:t>aéronautique</w:t>
      </w:r>
      <w:r w:rsidR="00473FFC" w:rsidRPr="006576B2">
        <w:rPr>
          <w:rFonts w:ascii="Times New Roman" w:hAnsi="Times New Roman" w:cs="Times New Roman"/>
          <w:sz w:val="24"/>
          <w:lang w:val="fr"/>
        </w:rPr>
        <w:t xml:space="preserve"> </w:t>
      </w:r>
      <w:r w:rsidR="00B21574" w:rsidRPr="006576B2">
        <w:rPr>
          <w:rFonts w:ascii="Times New Roman" w:hAnsi="Times New Roman" w:cs="Times New Roman"/>
          <w:sz w:val="24"/>
          <w:lang w:val="fr"/>
        </w:rPr>
        <w:t>offerts</w:t>
      </w:r>
      <w:r w:rsidR="00860E92" w:rsidRPr="006576B2">
        <w:rPr>
          <w:rFonts w:ascii="Times New Roman" w:hAnsi="Times New Roman" w:cs="Times New Roman"/>
          <w:sz w:val="24"/>
          <w:lang w:val="fr"/>
        </w:rPr>
        <w:t>.</w:t>
      </w:r>
    </w:p>
    <w:p w14:paraId="2E6F8B39" w14:textId="48988D2D" w:rsidR="0073199B" w:rsidRPr="006576B2" w:rsidRDefault="006576B2" w:rsidP="0073199B">
      <w:pPr>
        <w:pStyle w:val="Titre1"/>
      </w:pPr>
      <w:bookmarkStart w:id="5" w:name="_Toc133934577"/>
      <w:r>
        <w:rPr>
          <w:lang w:val="fr"/>
        </w:rPr>
        <w:t>CHAMP D’APPLICATION</w:t>
      </w:r>
      <w:bookmarkEnd w:id="5"/>
    </w:p>
    <w:p w14:paraId="083CDE4E" w14:textId="77777777" w:rsidR="0073199B" w:rsidRPr="006576B2" w:rsidRDefault="0073199B" w:rsidP="0073199B">
      <w:pPr>
        <w:spacing w:before="240" w:after="240" w:line="276" w:lineRule="auto"/>
        <w:jc w:val="both"/>
        <w:rPr>
          <w:rFonts w:ascii="Times New Roman" w:hAnsi="Times New Roman" w:cs="Times New Roman"/>
          <w:sz w:val="24"/>
          <w:lang w:val="fr-CI"/>
        </w:rPr>
      </w:pPr>
      <w:r w:rsidRPr="006576B2">
        <w:rPr>
          <w:rFonts w:ascii="Times New Roman" w:hAnsi="Times New Roman" w:cs="Times New Roman"/>
          <w:sz w:val="24"/>
          <w:lang w:val="fr"/>
        </w:rPr>
        <w:t xml:space="preserve">Cette procédure couvre les </w:t>
      </w:r>
      <w:r w:rsidR="00860E92" w:rsidRPr="006576B2">
        <w:rPr>
          <w:rFonts w:ascii="Times New Roman" w:hAnsi="Times New Roman" w:cs="Times New Roman"/>
          <w:sz w:val="24"/>
          <w:lang w:val="fr"/>
        </w:rPr>
        <w:t>améliorations nécessaires pour atteindre les objectifs du SMQ.</w:t>
      </w:r>
    </w:p>
    <w:p w14:paraId="22290C96" w14:textId="77777777" w:rsidR="0073199B" w:rsidRPr="006576B2" w:rsidRDefault="0073199B" w:rsidP="0073199B">
      <w:pPr>
        <w:pStyle w:val="Titre1"/>
      </w:pPr>
      <w:bookmarkStart w:id="6" w:name="_Toc133934578"/>
      <w:r w:rsidRPr="006576B2">
        <w:rPr>
          <w:lang w:val="fr"/>
        </w:rPr>
        <w:t>RÉFÉRENCES</w:t>
      </w:r>
      <w:bookmarkEnd w:id="6"/>
    </w:p>
    <w:p w14:paraId="1BD49D74" w14:textId="2FEC9B8F" w:rsidR="0073199B" w:rsidRPr="006576B2" w:rsidRDefault="0073199B" w:rsidP="0073199B">
      <w:pPr>
        <w:pStyle w:val="Paragraphedeliste"/>
        <w:numPr>
          <w:ilvl w:val="0"/>
          <w:numId w:val="3"/>
        </w:numPr>
        <w:spacing w:after="240"/>
        <w:rPr>
          <w:rFonts w:ascii="Times New Roman" w:hAnsi="Times New Roman"/>
          <w:sz w:val="24"/>
          <w:lang w:val="fr-CI"/>
        </w:rPr>
      </w:pPr>
      <w:r w:rsidRPr="006576B2">
        <w:rPr>
          <w:rFonts w:ascii="Times New Roman" w:hAnsi="Times New Roman"/>
          <w:sz w:val="24"/>
          <w:lang w:val="fr"/>
        </w:rPr>
        <w:t xml:space="preserve">Le présent document couvre l’article </w:t>
      </w:r>
      <w:r w:rsidR="00860E92" w:rsidRPr="006576B2">
        <w:rPr>
          <w:rFonts w:ascii="Times New Roman" w:hAnsi="Times New Roman"/>
          <w:sz w:val="24"/>
          <w:lang w:val="fr"/>
        </w:rPr>
        <w:t>10.3</w:t>
      </w:r>
      <w:r w:rsidRPr="006576B2">
        <w:rPr>
          <w:rFonts w:ascii="Times New Roman" w:hAnsi="Times New Roman"/>
          <w:sz w:val="24"/>
          <w:lang w:val="fr"/>
        </w:rPr>
        <w:t xml:space="preserve"> de la norme </w:t>
      </w:r>
      <w:r w:rsidR="006576B2">
        <w:rPr>
          <w:rFonts w:ascii="Times New Roman" w:hAnsi="Times New Roman"/>
          <w:sz w:val="24"/>
          <w:lang w:val="fr"/>
        </w:rPr>
        <w:t xml:space="preserve">internationale </w:t>
      </w:r>
      <w:r w:rsidRPr="006576B2">
        <w:rPr>
          <w:rFonts w:ascii="Times New Roman" w:hAnsi="Times New Roman"/>
          <w:sz w:val="24"/>
          <w:lang w:val="fr"/>
        </w:rPr>
        <w:t xml:space="preserve">ISO </w:t>
      </w:r>
      <w:proofErr w:type="gramStart"/>
      <w:r w:rsidRPr="006576B2">
        <w:rPr>
          <w:rFonts w:ascii="Times New Roman" w:hAnsi="Times New Roman"/>
          <w:sz w:val="24"/>
          <w:lang w:val="fr"/>
        </w:rPr>
        <w:t>9001:</w:t>
      </w:r>
      <w:proofErr w:type="gramEnd"/>
      <w:r w:rsidRPr="006576B2">
        <w:rPr>
          <w:rFonts w:ascii="Times New Roman" w:hAnsi="Times New Roman"/>
          <w:sz w:val="24"/>
          <w:lang w:val="fr"/>
        </w:rPr>
        <w:t>2015</w:t>
      </w:r>
      <w:r w:rsidR="00473FFC" w:rsidRPr="006576B2">
        <w:rPr>
          <w:rFonts w:ascii="Times New Roman" w:hAnsi="Times New Roman"/>
          <w:sz w:val="24"/>
          <w:lang w:val="fr"/>
        </w:rPr>
        <w:t>.</w:t>
      </w:r>
    </w:p>
    <w:p w14:paraId="46A91F24" w14:textId="231892F8" w:rsidR="0073199B" w:rsidRPr="006576B2" w:rsidRDefault="0073199B" w:rsidP="0073199B">
      <w:pPr>
        <w:pStyle w:val="Titre1"/>
      </w:pPr>
      <w:bookmarkStart w:id="7" w:name="_Toc133934579"/>
      <w:r w:rsidRPr="006576B2">
        <w:rPr>
          <w:lang w:val="fr"/>
        </w:rPr>
        <w:t>TERMINOLOGIE</w:t>
      </w:r>
      <w:bookmarkEnd w:id="7"/>
    </w:p>
    <w:p w14:paraId="611C842A" w14:textId="77777777" w:rsidR="0073199B" w:rsidRDefault="0073199B" w:rsidP="0073199B">
      <w:pPr>
        <w:spacing w:after="0"/>
        <w:ind w:left="947" w:hanging="360"/>
        <w:rPr>
          <w:rFonts w:ascii="Times New Roman" w:hAnsi="Times New Roman" w:cs="Times New Roman"/>
          <w:highlight w:val="yellow"/>
        </w:rPr>
      </w:pPr>
    </w:p>
    <w:p w14:paraId="494971AE" w14:textId="3CE0F938" w:rsidR="001B47BC" w:rsidRPr="001B47BC" w:rsidRDefault="001B47BC" w:rsidP="001B47BC">
      <w:pPr>
        <w:pStyle w:val="Titre2"/>
        <w:spacing w:after="240"/>
        <w:rPr>
          <w:lang w:val="fr"/>
        </w:rPr>
      </w:pPr>
      <w:bookmarkStart w:id="8" w:name="_Toc133934580"/>
      <w:r w:rsidRPr="001B47BC">
        <w:rPr>
          <w:lang w:val="fr"/>
        </w:rPr>
        <w:t>Définitions</w:t>
      </w:r>
      <w:bookmarkEnd w:id="8"/>
    </w:p>
    <w:tbl>
      <w:tblPr>
        <w:tblStyle w:val="Grilledutableau"/>
        <w:tblW w:w="0" w:type="auto"/>
        <w:tblInd w:w="421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1983"/>
        <w:gridCol w:w="7196"/>
      </w:tblGrid>
      <w:tr w:rsidR="0073199B" w:rsidRPr="006576B2" w14:paraId="7CDDC345" w14:textId="77777777" w:rsidTr="00860E92">
        <w:tc>
          <w:tcPr>
            <w:tcW w:w="1983" w:type="dxa"/>
            <w:vAlign w:val="center"/>
          </w:tcPr>
          <w:p w14:paraId="1E07222A" w14:textId="77777777" w:rsidR="0073199B" w:rsidRPr="006576B2" w:rsidRDefault="00860E92" w:rsidP="00860E92">
            <w:pPr>
              <w:rPr>
                <w:rFonts w:ascii="Times New Roman" w:hAnsi="Times New Roman" w:cs="Times New Roman"/>
                <w:sz w:val="24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>Amélioration continue</w:t>
            </w:r>
          </w:p>
        </w:tc>
        <w:tc>
          <w:tcPr>
            <w:tcW w:w="7196" w:type="dxa"/>
            <w:vAlign w:val="center"/>
          </w:tcPr>
          <w:p w14:paraId="12B6761C" w14:textId="71B670DF" w:rsidR="0073199B" w:rsidRPr="006576B2" w:rsidRDefault="00860E92" w:rsidP="00860E92">
            <w:pPr>
              <w:rPr>
                <w:rFonts w:ascii="Times New Roman" w:hAnsi="Times New Roman" w:cs="Times New Roman"/>
                <w:sz w:val="24"/>
                <w:lang w:val="fr-CI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 xml:space="preserve">Activité récurrente pour améliorer </w:t>
            </w:r>
            <w:r w:rsidR="006576B2">
              <w:rPr>
                <w:rFonts w:ascii="Times New Roman" w:hAnsi="Times New Roman" w:cs="Times New Roman"/>
                <w:sz w:val="24"/>
                <w:lang w:val="fr"/>
              </w:rPr>
              <w:t>la</w:t>
            </w: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 xml:space="preserve"> performance</w:t>
            </w:r>
          </w:p>
        </w:tc>
      </w:tr>
      <w:tr w:rsidR="00E46B00" w:rsidRPr="006576B2" w14:paraId="00B30CB4" w14:textId="77777777" w:rsidTr="00860E92">
        <w:tc>
          <w:tcPr>
            <w:tcW w:w="1983" w:type="dxa"/>
            <w:vAlign w:val="center"/>
          </w:tcPr>
          <w:p w14:paraId="6299299F" w14:textId="77777777" w:rsidR="00E46B00" w:rsidRPr="006576B2" w:rsidRDefault="00E46B00" w:rsidP="00860E92">
            <w:pPr>
              <w:rPr>
                <w:rFonts w:ascii="Times New Roman" w:hAnsi="Times New Roman" w:cs="Times New Roman"/>
                <w:sz w:val="24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 xml:space="preserve">Objectif </w:t>
            </w:r>
          </w:p>
        </w:tc>
        <w:tc>
          <w:tcPr>
            <w:tcW w:w="7196" w:type="dxa"/>
            <w:vAlign w:val="center"/>
          </w:tcPr>
          <w:p w14:paraId="28DEA6D5" w14:textId="77777777" w:rsidR="00E46B00" w:rsidRPr="006576B2" w:rsidRDefault="00E46B00" w:rsidP="00860E92">
            <w:pPr>
              <w:rPr>
                <w:rFonts w:ascii="Times New Roman" w:hAnsi="Times New Roman" w:cs="Times New Roman"/>
                <w:sz w:val="24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>Résultat à atteindre</w:t>
            </w:r>
          </w:p>
        </w:tc>
      </w:tr>
      <w:tr w:rsidR="00587244" w:rsidRPr="006576B2" w14:paraId="6D945937" w14:textId="77777777" w:rsidTr="00C453E5">
        <w:tc>
          <w:tcPr>
            <w:tcW w:w="1983" w:type="dxa"/>
            <w:vAlign w:val="center"/>
          </w:tcPr>
          <w:p w14:paraId="506ADF8D" w14:textId="30F315E3" w:rsidR="00587244" w:rsidRPr="006576B2" w:rsidRDefault="00587244" w:rsidP="00587244">
            <w:pPr>
              <w:rPr>
                <w:rFonts w:ascii="Times New Roman" w:hAnsi="Times New Roman" w:cs="Times New Roman"/>
                <w:sz w:val="24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>Direction générale</w:t>
            </w:r>
          </w:p>
        </w:tc>
        <w:tc>
          <w:tcPr>
            <w:tcW w:w="7196" w:type="dxa"/>
          </w:tcPr>
          <w:p w14:paraId="2F0F0089" w14:textId="583AACE2" w:rsidR="00587244" w:rsidRPr="006576B2" w:rsidRDefault="001B47BC" w:rsidP="00587244">
            <w:pPr>
              <w:rPr>
                <w:rFonts w:ascii="Times New Roman" w:hAnsi="Times New Roman" w:cs="Times New Roman"/>
                <w:sz w:val="24"/>
                <w:lang w:val="fr-CI"/>
              </w:rPr>
            </w:pPr>
            <w:r>
              <w:rPr>
                <w:rFonts w:ascii="Times New Roman" w:hAnsi="Times New Roman"/>
                <w:sz w:val="24"/>
                <w:lang w:val="fr-FR"/>
              </w:rPr>
              <w:t>Personne ou groupe de personnes qui dirige et contrôle une organisation au plus haut niveau. (Cela inclut le directeur général (DG) de l'AIS/AIM de l'État et tous les autres responsables dans la hiérarchie de l'organisation depuis la base jusqu'au directeur de l'AIS/AIM.)</w:t>
            </w:r>
          </w:p>
        </w:tc>
      </w:tr>
    </w:tbl>
    <w:p w14:paraId="6FFB0844" w14:textId="77777777" w:rsidR="0073199B" w:rsidRPr="006576B2" w:rsidRDefault="0073199B" w:rsidP="0073199B">
      <w:pPr>
        <w:pStyle w:val="Titre2"/>
        <w:spacing w:after="240"/>
      </w:pPr>
      <w:bookmarkStart w:id="9" w:name="_Toc133934581"/>
      <w:r w:rsidRPr="006576B2">
        <w:rPr>
          <w:lang w:val="fr"/>
        </w:rPr>
        <w:t>Abréviations</w:t>
      </w:r>
      <w:bookmarkEnd w:id="9"/>
    </w:p>
    <w:tbl>
      <w:tblPr>
        <w:tblStyle w:val="Grilledutableau"/>
        <w:tblW w:w="0" w:type="auto"/>
        <w:tblInd w:w="421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1981"/>
        <w:gridCol w:w="7198"/>
      </w:tblGrid>
      <w:tr w:rsidR="00DF5C87" w:rsidRPr="006576B2" w14:paraId="2907B605" w14:textId="77777777" w:rsidTr="0073199B">
        <w:tc>
          <w:tcPr>
            <w:tcW w:w="1981" w:type="dxa"/>
          </w:tcPr>
          <w:p w14:paraId="6C34837F" w14:textId="0BA06448" w:rsidR="00DF5C87" w:rsidRPr="006576B2" w:rsidRDefault="00DF5C87" w:rsidP="00DF5C87">
            <w:pPr>
              <w:rPr>
                <w:rFonts w:ascii="Times New Roman" w:hAnsi="Times New Roman" w:cs="Times New Roman"/>
                <w:sz w:val="24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>A</w:t>
            </w:r>
            <w:r w:rsidR="001B47BC">
              <w:rPr>
                <w:rFonts w:ascii="Times New Roman" w:hAnsi="Times New Roman" w:cs="Times New Roman"/>
                <w:sz w:val="24"/>
                <w:lang w:val="fr"/>
              </w:rPr>
              <w:t>I</w:t>
            </w: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>M</w:t>
            </w:r>
          </w:p>
        </w:tc>
        <w:tc>
          <w:tcPr>
            <w:tcW w:w="7198" w:type="dxa"/>
          </w:tcPr>
          <w:p w14:paraId="35A57F0C" w14:textId="76673245" w:rsidR="00DF5C87" w:rsidRPr="006576B2" w:rsidRDefault="00DF5C87" w:rsidP="00DF5C87">
            <w:pPr>
              <w:rPr>
                <w:rFonts w:ascii="Times New Roman" w:hAnsi="Times New Roman" w:cs="Times New Roman"/>
                <w:sz w:val="24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>Gestion de l’information</w:t>
            </w:r>
            <w:r w:rsidRPr="006576B2">
              <w:rPr>
                <w:rFonts w:ascii="Times New Roman" w:hAnsi="Times New Roman" w:cs="Times New Roman"/>
                <w:lang w:val="fr"/>
              </w:rPr>
              <w:t xml:space="preserve"> aéronautique</w:t>
            </w:r>
          </w:p>
        </w:tc>
      </w:tr>
      <w:tr w:rsidR="0073199B" w:rsidRPr="006576B2" w14:paraId="43540266" w14:textId="77777777" w:rsidTr="0073199B">
        <w:tc>
          <w:tcPr>
            <w:tcW w:w="1981" w:type="dxa"/>
          </w:tcPr>
          <w:p w14:paraId="0C78FF5C" w14:textId="77777777" w:rsidR="0073199B" w:rsidRPr="006576B2" w:rsidRDefault="0073199B" w:rsidP="0073199B">
            <w:pPr>
              <w:rPr>
                <w:rFonts w:ascii="Times New Roman" w:hAnsi="Times New Roman" w:cs="Times New Roman"/>
                <w:sz w:val="24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>AIS</w:t>
            </w:r>
          </w:p>
        </w:tc>
        <w:tc>
          <w:tcPr>
            <w:tcW w:w="7198" w:type="dxa"/>
          </w:tcPr>
          <w:p w14:paraId="18E92598" w14:textId="77777777" w:rsidR="0073199B" w:rsidRPr="006576B2" w:rsidRDefault="0073199B" w:rsidP="0073199B">
            <w:pPr>
              <w:rPr>
                <w:rFonts w:ascii="Times New Roman" w:hAnsi="Times New Roman" w:cs="Times New Roman"/>
                <w:sz w:val="24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>Services d’information aéronautique</w:t>
            </w:r>
          </w:p>
        </w:tc>
      </w:tr>
      <w:tr w:rsidR="006D3696" w:rsidRPr="006576B2" w14:paraId="646AF2E5" w14:textId="77777777" w:rsidTr="0073199B">
        <w:tc>
          <w:tcPr>
            <w:tcW w:w="1981" w:type="dxa"/>
          </w:tcPr>
          <w:p w14:paraId="7A5D13E2" w14:textId="0FD1EC02" w:rsidR="006D3696" w:rsidRPr="006576B2" w:rsidRDefault="006D3696" w:rsidP="006D3696">
            <w:pPr>
              <w:rPr>
                <w:rFonts w:ascii="Times New Roman" w:hAnsi="Times New Roman" w:cs="Times New Roman"/>
                <w:sz w:val="24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>HAIM</w:t>
            </w:r>
          </w:p>
        </w:tc>
        <w:tc>
          <w:tcPr>
            <w:tcW w:w="7198" w:type="dxa"/>
          </w:tcPr>
          <w:p w14:paraId="5FD0B2DF" w14:textId="7FA2FA76" w:rsidR="006D3696" w:rsidRPr="006576B2" w:rsidRDefault="001B47BC" w:rsidP="006D3696">
            <w:pPr>
              <w:rPr>
                <w:rFonts w:ascii="Times New Roman" w:hAnsi="Times New Roman" w:cs="Times New Roman"/>
                <w:sz w:val="24"/>
                <w:lang w:val="fr-CI"/>
              </w:rPr>
            </w:pPr>
            <w:r>
              <w:rPr>
                <w:rFonts w:ascii="Times New Roman" w:hAnsi="Times New Roman" w:cs="Times New Roman"/>
                <w:sz w:val="24"/>
                <w:lang w:val="fr"/>
              </w:rPr>
              <w:t>Responsable</w:t>
            </w:r>
            <w:r w:rsidR="006D3696" w:rsidRPr="006576B2">
              <w:rPr>
                <w:rFonts w:ascii="Times New Roman" w:hAnsi="Times New Roman" w:cs="Times New Roman"/>
                <w:sz w:val="24"/>
                <w:lang w:val="f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fr"/>
              </w:rPr>
              <w:t>G</w:t>
            </w:r>
            <w:r w:rsidR="006D3696" w:rsidRPr="006576B2">
              <w:rPr>
                <w:rFonts w:ascii="Times New Roman" w:hAnsi="Times New Roman" w:cs="Times New Roman"/>
                <w:sz w:val="24"/>
                <w:lang w:val="fr"/>
              </w:rPr>
              <w:t>estion/</w:t>
            </w:r>
            <w:r>
              <w:rPr>
                <w:rFonts w:ascii="Times New Roman" w:hAnsi="Times New Roman" w:cs="Times New Roman"/>
                <w:sz w:val="24"/>
                <w:lang w:val="fr"/>
              </w:rPr>
              <w:t>S</w:t>
            </w:r>
            <w:r w:rsidR="006D3696" w:rsidRPr="006576B2">
              <w:rPr>
                <w:rFonts w:ascii="Times New Roman" w:hAnsi="Times New Roman" w:cs="Times New Roman"/>
                <w:sz w:val="24"/>
                <w:lang w:val="fr"/>
              </w:rPr>
              <w:t>ervices de l’information aéronautique</w:t>
            </w:r>
          </w:p>
        </w:tc>
      </w:tr>
      <w:tr w:rsidR="0073199B" w:rsidRPr="006576B2" w14:paraId="39FCD384" w14:textId="77777777" w:rsidTr="0073199B">
        <w:trPr>
          <w:trHeight w:val="293"/>
        </w:trPr>
        <w:tc>
          <w:tcPr>
            <w:tcW w:w="1981" w:type="dxa"/>
          </w:tcPr>
          <w:p w14:paraId="08ECD627" w14:textId="2A6F8C16" w:rsidR="0073199B" w:rsidRPr="006576B2" w:rsidRDefault="0073199B" w:rsidP="0073199B">
            <w:pPr>
              <w:rPr>
                <w:rFonts w:ascii="Times New Roman" w:hAnsi="Times New Roman" w:cs="Times New Roman"/>
                <w:sz w:val="24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>ISO</w:t>
            </w:r>
          </w:p>
        </w:tc>
        <w:tc>
          <w:tcPr>
            <w:tcW w:w="7198" w:type="dxa"/>
          </w:tcPr>
          <w:p w14:paraId="00E05A82" w14:textId="77777777" w:rsidR="0073199B" w:rsidRPr="006576B2" w:rsidRDefault="0073199B" w:rsidP="0073199B">
            <w:pPr>
              <w:rPr>
                <w:rFonts w:ascii="Times New Roman" w:hAnsi="Times New Roman" w:cs="Times New Roman"/>
                <w:sz w:val="24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>Organisation internationale de normalisation</w:t>
            </w:r>
          </w:p>
        </w:tc>
      </w:tr>
      <w:tr w:rsidR="00810828" w:rsidRPr="006576B2" w14:paraId="41C7B3AA" w14:textId="77777777" w:rsidTr="0073199B">
        <w:trPr>
          <w:trHeight w:val="293"/>
        </w:trPr>
        <w:tc>
          <w:tcPr>
            <w:tcW w:w="1981" w:type="dxa"/>
          </w:tcPr>
          <w:p w14:paraId="1EA520E2" w14:textId="214B4585" w:rsidR="00810828" w:rsidRPr="006576B2" w:rsidRDefault="00810828" w:rsidP="00810828">
            <w:pPr>
              <w:rPr>
                <w:rFonts w:ascii="Times New Roman" w:hAnsi="Times New Roman" w:cs="Times New Roman"/>
                <w:sz w:val="24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>PRQMP</w:t>
            </w:r>
          </w:p>
        </w:tc>
        <w:tc>
          <w:tcPr>
            <w:tcW w:w="7198" w:type="dxa"/>
          </w:tcPr>
          <w:p w14:paraId="3FEB5279" w14:textId="05ECA3D2" w:rsidR="00810828" w:rsidRPr="006576B2" w:rsidRDefault="00810828" w:rsidP="00810828">
            <w:pPr>
              <w:rPr>
                <w:rFonts w:ascii="Times New Roman" w:hAnsi="Times New Roman" w:cs="Times New Roman"/>
                <w:sz w:val="24"/>
                <w:lang w:val="fr-CI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 xml:space="preserve">Personne responsable du processus de </w:t>
            </w:r>
            <w:r w:rsidR="001B47BC">
              <w:rPr>
                <w:rFonts w:ascii="Times New Roman" w:hAnsi="Times New Roman" w:cs="Times New Roman"/>
                <w:sz w:val="24"/>
                <w:lang w:val="fr"/>
              </w:rPr>
              <w:t>management</w:t>
            </w: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 xml:space="preserve"> de la qualité</w:t>
            </w:r>
            <w:r w:rsidR="001B47BC">
              <w:rPr>
                <w:rFonts w:ascii="Times New Roman" w:hAnsi="Times New Roman" w:cs="Times New Roman"/>
                <w:sz w:val="24"/>
                <w:lang w:val="fr"/>
              </w:rPr>
              <w:t xml:space="preserve"> (Responsable Qualité)</w:t>
            </w:r>
          </w:p>
        </w:tc>
      </w:tr>
      <w:tr w:rsidR="0073199B" w:rsidRPr="006576B2" w14:paraId="5177D618" w14:textId="77777777" w:rsidTr="0073199B">
        <w:tc>
          <w:tcPr>
            <w:tcW w:w="1981" w:type="dxa"/>
          </w:tcPr>
          <w:p w14:paraId="603165FA" w14:textId="7A23304D" w:rsidR="0073199B" w:rsidRPr="006576B2" w:rsidRDefault="001B47BC" w:rsidP="007319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fr-CI"/>
              </w:rPr>
              <w:t>SM</w:t>
            </w:r>
            <w:r w:rsidR="0073199B" w:rsidRPr="006576B2">
              <w:rPr>
                <w:rFonts w:ascii="Times New Roman" w:hAnsi="Times New Roman" w:cs="Times New Roman"/>
                <w:sz w:val="24"/>
                <w:lang w:val="fr"/>
              </w:rPr>
              <w:t>Q</w:t>
            </w:r>
          </w:p>
        </w:tc>
        <w:tc>
          <w:tcPr>
            <w:tcW w:w="7198" w:type="dxa"/>
          </w:tcPr>
          <w:p w14:paraId="62221B22" w14:textId="79FCDDB0" w:rsidR="0073199B" w:rsidRPr="006576B2" w:rsidRDefault="0073199B" w:rsidP="0073199B">
            <w:pPr>
              <w:rPr>
                <w:rFonts w:ascii="Times New Roman" w:hAnsi="Times New Roman" w:cs="Times New Roman"/>
                <w:sz w:val="24"/>
                <w:lang w:val="fr-CI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 xml:space="preserve">Système de </w:t>
            </w:r>
            <w:r w:rsidR="001B47BC">
              <w:rPr>
                <w:rFonts w:ascii="Times New Roman" w:hAnsi="Times New Roman" w:cs="Times New Roman"/>
                <w:sz w:val="24"/>
                <w:lang w:val="fr"/>
              </w:rPr>
              <w:t>management</w:t>
            </w: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 xml:space="preserve"> de la qualité</w:t>
            </w:r>
          </w:p>
        </w:tc>
      </w:tr>
    </w:tbl>
    <w:p w14:paraId="7D5D4263" w14:textId="77777777" w:rsidR="0073199B" w:rsidRPr="006576B2" w:rsidRDefault="0073199B" w:rsidP="0073199B">
      <w:pPr>
        <w:pStyle w:val="Titre1"/>
      </w:pPr>
      <w:bookmarkStart w:id="10" w:name="_Toc133934582"/>
      <w:r w:rsidRPr="006576B2">
        <w:rPr>
          <w:lang w:val="fr"/>
        </w:rPr>
        <w:t>RESPONSABILITÉS</w:t>
      </w:r>
      <w:bookmarkEnd w:id="10"/>
    </w:p>
    <w:p w14:paraId="7DC8D0D7" w14:textId="77777777" w:rsidR="0073199B" w:rsidRPr="006576B2" w:rsidRDefault="0073199B" w:rsidP="0073199B">
      <w:pPr>
        <w:spacing w:after="0"/>
        <w:rPr>
          <w:rFonts w:ascii="Times New Roman" w:hAnsi="Times New Roman" w:cs="Times New Roman"/>
        </w:rPr>
      </w:pPr>
    </w:p>
    <w:tbl>
      <w:tblPr>
        <w:tblStyle w:val="Grilledutableau"/>
        <w:tblpPr w:leftFromText="180" w:rightFromText="180" w:vertAnchor="text" w:tblpX="269" w:tblpY="1"/>
        <w:tblOverlap w:val="never"/>
        <w:tblW w:w="0" w:type="auto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2133"/>
        <w:gridCol w:w="7198"/>
      </w:tblGrid>
      <w:tr w:rsidR="00427A82" w:rsidRPr="006576B2" w14:paraId="62DD9622" w14:textId="77777777" w:rsidTr="0034305D">
        <w:tc>
          <w:tcPr>
            <w:tcW w:w="2133" w:type="dxa"/>
            <w:vMerge w:val="restart"/>
            <w:vAlign w:val="center"/>
          </w:tcPr>
          <w:p w14:paraId="1C00B222" w14:textId="4DED5F8F" w:rsidR="00427A82" w:rsidRPr="006576B2" w:rsidRDefault="00472407" w:rsidP="00C87769">
            <w:pPr>
              <w:rPr>
                <w:rFonts w:ascii="Times New Roman" w:hAnsi="Times New Roman" w:cs="Times New Roman"/>
                <w:sz w:val="24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>H</w:t>
            </w:r>
            <w:r w:rsidR="001B47BC">
              <w:rPr>
                <w:rFonts w:ascii="Times New Roman" w:hAnsi="Times New Roman" w:cs="Times New Roman"/>
                <w:sz w:val="24"/>
                <w:lang w:val="fr"/>
              </w:rPr>
              <w:t>AIM</w:t>
            </w:r>
          </w:p>
        </w:tc>
        <w:tc>
          <w:tcPr>
            <w:tcW w:w="7198" w:type="dxa"/>
            <w:vAlign w:val="center"/>
          </w:tcPr>
          <w:p w14:paraId="61BE76BA" w14:textId="5A5D2022" w:rsidR="00427A82" w:rsidRPr="006576B2" w:rsidRDefault="00427A82" w:rsidP="0034305D">
            <w:pPr>
              <w:rPr>
                <w:rFonts w:ascii="Times New Roman" w:hAnsi="Times New Roman" w:cs="Times New Roman"/>
                <w:sz w:val="24"/>
                <w:lang w:val="fr-CI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>A la responsabilité principale et l</w:t>
            </w:r>
            <w:r w:rsidR="001B47BC">
              <w:rPr>
                <w:rFonts w:ascii="Times New Roman" w:hAnsi="Times New Roman" w:cs="Times New Roman"/>
                <w:sz w:val="24"/>
                <w:lang w:val="fr"/>
              </w:rPr>
              <w:t>’autorité pou</w:t>
            </w: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 xml:space="preserve">r </w:t>
            </w:r>
            <w:r w:rsidR="001B47BC">
              <w:rPr>
                <w:rFonts w:ascii="Times New Roman" w:hAnsi="Times New Roman" w:cs="Times New Roman"/>
                <w:sz w:val="24"/>
                <w:lang w:val="fr"/>
              </w:rPr>
              <w:t>l</w:t>
            </w: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 xml:space="preserve">’approbation </w:t>
            </w:r>
            <w:r w:rsidR="001B47BC">
              <w:rPr>
                <w:rFonts w:ascii="Times New Roman" w:hAnsi="Times New Roman" w:cs="Times New Roman"/>
                <w:sz w:val="24"/>
                <w:lang w:val="fr"/>
              </w:rPr>
              <w:t>de</w:t>
            </w: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 xml:space="preserve"> cette procédure.</w:t>
            </w:r>
          </w:p>
        </w:tc>
      </w:tr>
      <w:tr w:rsidR="00427A82" w:rsidRPr="006576B2" w14:paraId="6244E534" w14:textId="77777777" w:rsidTr="0073199B">
        <w:tc>
          <w:tcPr>
            <w:tcW w:w="2133" w:type="dxa"/>
            <w:vMerge/>
            <w:vAlign w:val="center"/>
          </w:tcPr>
          <w:p w14:paraId="69D58B03" w14:textId="77777777" w:rsidR="00427A82" w:rsidRPr="006576B2" w:rsidRDefault="00427A82" w:rsidP="0073199B">
            <w:pPr>
              <w:rPr>
                <w:rFonts w:ascii="Times New Roman" w:hAnsi="Times New Roman" w:cs="Times New Roman"/>
                <w:sz w:val="24"/>
                <w:lang w:val="fr-CI"/>
              </w:rPr>
            </w:pPr>
          </w:p>
        </w:tc>
        <w:tc>
          <w:tcPr>
            <w:tcW w:w="7198" w:type="dxa"/>
          </w:tcPr>
          <w:p w14:paraId="4042EB2D" w14:textId="41A6B089" w:rsidR="00427A82" w:rsidRPr="006576B2" w:rsidRDefault="00427A82" w:rsidP="0073199B">
            <w:pPr>
              <w:jc w:val="both"/>
              <w:rPr>
                <w:rFonts w:ascii="Times New Roman" w:hAnsi="Times New Roman" w:cs="Times New Roman"/>
                <w:sz w:val="24"/>
                <w:lang w:val="fr-CI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>Responsable de la communication et du maintien</w:t>
            </w:r>
            <w:r w:rsidRPr="006576B2">
              <w:rPr>
                <w:rFonts w:ascii="Times New Roman" w:hAnsi="Times New Roman" w:cs="Times New Roman"/>
                <w:lang w:val="fr"/>
              </w:rPr>
              <w:t xml:space="preserve"> de</w:t>
            </w: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 xml:space="preserve"> l’efficacité du processus d’amélioration continue de l’AIS</w:t>
            </w:r>
            <w:r w:rsidR="00472407" w:rsidRPr="006576B2">
              <w:rPr>
                <w:rFonts w:ascii="Times New Roman" w:hAnsi="Times New Roman" w:cs="Times New Roman"/>
                <w:sz w:val="24"/>
                <w:lang w:val="fr"/>
              </w:rPr>
              <w:t>/</w:t>
            </w:r>
            <w:r w:rsidR="00587244" w:rsidRPr="006576B2">
              <w:rPr>
                <w:rFonts w:ascii="Times New Roman" w:hAnsi="Times New Roman" w:cs="Times New Roman"/>
                <w:sz w:val="24"/>
                <w:lang w:val="fr"/>
              </w:rPr>
              <w:t>AIM</w:t>
            </w:r>
            <w:r w:rsidR="00C03B6B" w:rsidRPr="006576B2">
              <w:rPr>
                <w:rFonts w:ascii="Times New Roman" w:hAnsi="Times New Roman" w:cs="Times New Roman"/>
                <w:sz w:val="24"/>
                <w:lang w:val="fr"/>
              </w:rPr>
              <w:t xml:space="preserve"> de l’État</w:t>
            </w:r>
            <w:r w:rsidR="00587244" w:rsidRPr="006576B2">
              <w:rPr>
                <w:rFonts w:ascii="Times New Roman" w:hAnsi="Times New Roman" w:cs="Times New Roman"/>
                <w:sz w:val="24"/>
                <w:lang w:val="fr"/>
              </w:rPr>
              <w:t>.</w:t>
            </w:r>
          </w:p>
        </w:tc>
      </w:tr>
      <w:tr w:rsidR="00E46B00" w:rsidRPr="006576B2" w14:paraId="07A85EE1" w14:textId="77777777" w:rsidTr="0073199B">
        <w:tc>
          <w:tcPr>
            <w:tcW w:w="2133" w:type="dxa"/>
            <w:vAlign w:val="center"/>
          </w:tcPr>
          <w:p w14:paraId="0819DD27" w14:textId="77777777" w:rsidR="00E46B00" w:rsidRPr="006576B2" w:rsidRDefault="00E46B00" w:rsidP="0073199B">
            <w:pPr>
              <w:rPr>
                <w:rFonts w:ascii="Times New Roman" w:hAnsi="Times New Roman" w:cs="Times New Roman"/>
                <w:sz w:val="24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lastRenderedPageBreak/>
              <w:t>Direction générale</w:t>
            </w:r>
          </w:p>
        </w:tc>
        <w:tc>
          <w:tcPr>
            <w:tcW w:w="7198" w:type="dxa"/>
          </w:tcPr>
          <w:p w14:paraId="6345CBCD" w14:textId="77777777" w:rsidR="00E46B00" w:rsidRPr="006576B2" w:rsidRDefault="00E46B00" w:rsidP="0073199B">
            <w:pPr>
              <w:jc w:val="both"/>
              <w:rPr>
                <w:rFonts w:ascii="Times New Roman" w:hAnsi="Times New Roman" w:cs="Times New Roman"/>
                <w:sz w:val="24"/>
                <w:lang w:val="fr-CI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>Assurer la disponibilité des ressources pour mettre en œuvre des actions d’amélioration</w:t>
            </w:r>
          </w:p>
        </w:tc>
      </w:tr>
      <w:tr w:rsidR="0073199B" w:rsidRPr="006576B2" w14:paraId="15E206DE" w14:textId="77777777" w:rsidTr="0073199B">
        <w:tc>
          <w:tcPr>
            <w:tcW w:w="2133" w:type="dxa"/>
            <w:vAlign w:val="center"/>
          </w:tcPr>
          <w:p w14:paraId="614C8453" w14:textId="493758C7" w:rsidR="0073199B" w:rsidRPr="006576B2" w:rsidRDefault="001B47BC" w:rsidP="0073199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fr"/>
              </w:rPr>
              <w:t xml:space="preserve">Pilotes de processus </w:t>
            </w:r>
            <w:r w:rsidR="0073199B" w:rsidRPr="006576B2">
              <w:rPr>
                <w:rFonts w:ascii="Times New Roman" w:hAnsi="Times New Roman" w:cs="Times New Roman"/>
                <w:sz w:val="24"/>
                <w:lang w:val="fr"/>
              </w:rPr>
              <w:t xml:space="preserve">qualité </w:t>
            </w:r>
          </w:p>
        </w:tc>
        <w:tc>
          <w:tcPr>
            <w:tcW w:w="7198" w:type="dxa"/>
          </w:tcPr>
          <w:p w14:paraId="4F7D52E5" w14:textId="77777777" w:rsidR="0073199B" w:rsidRPr="006576B2" w:rsidRDefault="00860E92" w:rsidP="00FD176A">
            <w:pPr>
              <w:rPr>
                <w:rFonts w:ascii="Times New Roman" w:hAnsi="Times New Roman" w:cs="Times New Roman"/>
                <w:sz w:val="24"/>
                <w:lang w:val="fr-CI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>Responsable d’identifier les opportunités d’amélioration</w:t>
            </w:r>
            <w:r w:rsidR="00E46B00" w:rsidRPr="006576B2">
              <w:rPr>
                <w:rFonts w:ascii="Times New Roman" w:hAnsi="Times New Roman" w:cs="Times New Roman"/>
                <w:sz w:val="24"/>
                <w:lang w:val="fr"/>
              </w:rPr>
              <w:t xml:space="preserve"> dans les processus, les produits et les services.</w:t>
            </w:r>
          </w:p>
        </w:tc>
      </w:tr>
      <w:tr w:rsidR="0073199B" w:rsidRPr="006576B2" w14:paraId="318FD504" w14:textId="77777777" w:rsidTr="0034305D">
        <w:tc>
          <w:tcPr>
            <w:tcW w:w="2133" w:type="dxa"/>
            <w:vAlign w:val="center"/>
          </w:tcPr>
          <w:p w14:paraId="1B2E26CD" w14:textId="776E298A" w:rsidR="0073199B" w:rsidRPr="006576B2" w:rsidRDefault="00472407" w:rsidP="00455503">
            <w:pPr>
              <w:rPr>
                <w:rFonts w:ascii="Times New Roman" w:hAnsi="Times New Roman" w:cs="Times New Roman"/>
                <w:sz w:val="24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>PRQMP</w:t>
            </w:r>
          </w:p>
        </w:tc>
        <w:tc>
          <w:tcPr>
            <w:tcW w:w="7198" w:type="dxa"/>
            <w:vAlign w:val="center"/>
          </w:tcPr>
          <w:p w14:paraId="54934A22" w14:textId="77777777" w:rsidR="0073199B" w:rsidRPr="006576B2" w:rsidRDefault="00860E92" w:rsidP="0034305D">
            <w:pPr>
              <w:rPr>
                <w:rFonts w:ascii="Times New Roman" w:hAnsi="Times New Roman" w:cs="Times New Roman"/>
                <w:sz w:val="24"/>
                <w:lang w:val="fr-CI"/>
              </w:rPr>
            </w:pPr>
            <w:r w:rsidRPr="006576B2">
              <w:rPr>
                <w:rFonts w:ascii="Times New Roman" w:hAnsi="Times New Roman" w:cs="Times New Roman"/>
                <w:sz w:val="24"/>
                <w:lang w:val="fr"/>
              </w:rPr>
              <w:t>Responsable de la révision/mise à jour et du maintien de cette procédure.</w:t>
            </w:r>
          </w:p>
        </w:tc>
      </w:tr>
    </w:tbl>
    <w:p w14:paraId="75EBCC0C" w14:textId="77777777" w:rsidR="00193A36" w:rsidRPr="006576B2" w:rsidRDefault="00193A36" w:rsidP="00193A36">
      <w:pPr>
        <w:rPr>
          <w:rFonts w:ascii="Times New Roman" w:hAnsi="Times New Roman" w:cs="Times New Roman"/>
          <w:sz w:val="24"/>
          <w:lang w:val="fr-CI"/>
        </w:rPr>
      </w:pPr>
    </w:p>
    <w:p w14:paraId="006D1ACB" w14:textId="54914B86" w:rsidR="0073199B" w:rsidRPr="006576B2" w:rsidRDefault="00472407" w:rsidP="00193A36">
      <w:pPr>
        <w:pStyle w:val="Titre1"/>
      </w:pPr>
      <w:bookmarkStart w:id="11" w:name="_Toc133934583"/>
      <w:r w:rsidRPr="006576B2">
        <w:rPr>
          <w:lang w:val="fr"/>
        </w:rPr>
        <w:t>DÉTAILS DE LA</w:t>
      </w:r>
      <w:r w:rsidR="0073199B" w:rsidRPr="006576B2">
        <w:rPr>
          <w:lang w:val="fr"/>
        </w:rPr>
        <w:t xml:space="preserve"> PROCÉDURE</w:t>
      </w:r>
      <w:bookmarkEnd w:id="11"/>
    </w:p>
    <w:p w14:paraId="74A982D5" w14:textId="77777777" w:rsidR="0073199B" w:rsidRPr="006576B2" w:rsidRDefault="00C227CD" w:rsidP="0034305D">
      <w:pPr>
        <w:pStyle w:val="Titre2"/>
        <w:spacing w:line="276" w:lineRule="auto"/>
        <w:ind w:left="578" w:hanging="578"/>
      </w:pPr>
      <w:bookmarkStart w:id="12" w:name="_Toc133934584"/>
      <w:r w:rsidRPr="006576B2">
        <w:rPr>
          <w:lang w:val="fr"/>
        </w:rPr>
        <w:t>Généralités</w:t>
      </w:r>
      <w:bookmarkEnd w:id="12"/>
    </w:p>
    <w:p w14:paraId="260D2236" w14:textId="7FB8726B" w:rsidR="0034305D" w:rsidRPr="006576B2" w:rsidRDefault="00E46B00" w:rsidP="001E4C1C">
      <w:pPr>
        <w:numPr>
          <w:ilvl w:val="0"/>
          <w:numId w:val="8"/>
        </w:numPr>
        <w:spacing w:before="120" w:after="120" w:line="276" w:lineRule="auto"/>
        <w:ind w:left="993" w:hanging="357"/>
        <w:jc w:val="both"/>
        <w:rPr>
          <w:rFonts w:ascii="Times New Roman" w:hAnsi="Times New Roman" w:cs="Times New Roman"/>
          <w:sz w:val="24"/>
          <w:lang w:val="fr-CI"/>
        </w:rPr>
      </w:pPr>
      <w:r w:rsidRPr="006576B2">
        <w:rPr>
          <w:rFonts w:ascii="Times New Roman" w:hAnsi="Times New Roman" w:cs="Times New Roman"/>
          <w:sz w:val="24"/>
          <w:lang w:val="fr"/>
        </w:rPr>
        <w:t xml:space="preserve">L’amélioration continue de l’efficacité et de l’efficience du </w:t>
      </w:r>
      <w:r w:rsidR="0034305D" w:rsidRPr="006576B2">
        <w:rPr>
          <w:rFonts w:ascii="Times New Roman" w:hAnsi="Times New Roman" w:cs="Times New Roman"/>
          <w:sz w:val="24"/>
          <w:lang w:val="fr"/>
        </w:rPr>
        <w:t xml:space="preserve">système de </w:t>
      </w:r>
      <w:r w:rsidR="001B47BC">
        <w:rPr>
          <w:rFonts w:ascii="Times New Roman" w:hAnsi="Times New Roman" w:cs="Times New Roman"/>
          <w:sz w:val="24"/>
          <w:lang w:val="fr"/>
        </w:rPr>
        <w:t>management</w:t>
      </w:r>
      <w:r w:rsidRPr="006576B2">
        <w:rPr>
          <w:rFonts w:ascii="Times New Roman" w:hAnsi="Times New Roman" w:cs="Times New Roman"/>
          <w:lang w:val="fr"/>
        </w:rPr>
        <w:t xml:space="preserve"> de la qualité de </w:t>
      </w:r>
      <w:r w:rsidR="00C03B6B" w:rsidRPr="006576B2">
        <w:rPr>
          <w:rFonts w:ascii="Times New Roman" w:hAnsi="Times New Roman" w:cs="Times New Roman"/>
          <w:sz w:val="24"/>
          <w:lang w:val="fr"/>
        </w:rPr>
        <w:t>l’AIS</w:t>
      </w:r>
      <w:r w:rsidR="00472407" w:rsidRPr="006576B2">
        <w:rPr>
          <w:rFonts w:ascii="Times New Roman" w:hAnsi="Times New Roman" w:cs="Times New Roman"/>
          <w:sz w:val="24"/>
          <w:lang w:val="fr"/>
        </w:rPr>
        <w:t>/AIM</w:t>
      </w:r>
      <w:r w:rsidRPr="006576B2">
        <w:rPr>
          <w:rFonts w:ascii="Times New Roman" w:hAnsi="Times New Roman" w:cs="Times New Roman"/>
          <w:lang w:val="fr"/>
        </w:rPr>
        <w:t xml:space="preserve"> de l’État</w:t>
      </w:r>
      <w:r w:rsidR="001B47BC">
        <w:rPr>
          <w:rFonts w:ascii="Times New Roman" w:hAnsi="Times New Roman" w:cs="Times New Roman"/>
          <w:lang w:val="fr"/>
        </w:rPr>
        <w:t xml:space="preserve"> </w:t>
      </w:r>
      <w:r w:rsidRPr="006576B2">
        <w:rPr>
          <w:rFonts w:ascii="Times New Roman" w:hAnsi="Times New Roman" w:cs="Times New Roman"/>
          <w:sz w:val="24"/>
          <w:lang w:val="fr"/>
        </w:rPr>
        <w:t>est réalisée</w:t>
      </w:r>
      <w:r w:rsidR="0034305D" w:rsidRPr="006576B2">
        <w:rPr>
          <w:rFonts w:ascii="Times New Roman" w:hAnsi="Times New Roman" w:cs="Times New Roman"/>
          <w:sz w:val="24"/>
          <w:lang w:val="fr"/>
        </w:rPr>
        <w:t xml:space="preserve"> grâce à l’utilisation</w:t>
      </w:r>
      <w:r w:rsidRPr="006576B2">
        <w:rPr>
          <w:rFonts w:ascii="Times New Roman" w:hAnsi="Times New Roman" w:cs="Times New Roman"/>
          <w:lang w:val="fr"/>
        </w:rPr>
        <w:t>,</w:t>
      </w:r>
      <w:r w:rsidR="00587244" w:rsidRPr="006576B2">
        <w:rPr>
          <w:rFonts w:ascii="Times New Roman" w:hAnsi="Times New Roman" w:cs="Times New Roman"/>
          <w:sz w:val="24"/>
          <w:lang w:val="fr"/>
        </w:rPr>
        <w:t xml:space="preserve"> mais sans s’y limiter</w:t>
      </w:r>
      <w:r w:rsidR="0034305D" w:rsidRPr="006576B2">
        <w:rPr>
          <w:rFonts w:ascii="Times New Roman" w:hAnsi="Times New Roman" w:cs="Times New Roman"/>
          <w:sz w:val="24"/>
          <w:lang w:val="fr"/>
        </w:rPr>
        <w:t>, des éléments suivants</w:t>
      </w:r>
      <w:r w:rsidR="001B47BC">
        <w:rPr>
          <w:rFonts w:ascii="Times New Roman" w:hAnsi="Times New Roman" w:cs="Times New Roman"/>
          <w:sz w:val="24"/>
          <w:lang w:val="fr"/>
        </w:rPr>
        <w:t> :</w:t>
      </w:r>
    </w:p>
    <w:p w14:paraId="60E64828" w14:textId="6E3CA575" w:rsidR="0034305D" w:rsidRPr="006576B2" w:rsidRDefault="00456741" w:rsidP="00A64B55">
      <w:pPr>
        <w:numPr>
          <w:ilvl w:val="0"/>
          <w:numId w:val="7"/>
        </w:numPr>
        <w:spacing w:after="0" w:line="276" w:lineRule="auto"/>
        <w:ind w:left="1701" w:hanging="357"/>
        <w:rPr>
          <w:rFonts w:ascii="Times New Roman" w:hAnsi="Times New Roman" w:cs="Times New Roman"/>
          <w:sz w:val="24"/>
          <w:lang w:val="fr-CI"/>
        </w:rPr>
      </w:pPr>
      <w:r w:rsidRPr="006576B2">
        <w:rPr>
          <w:rFonts w:ascii="Times New Roman" w:hAnsi="Times New Roman" w:cs="Times New Roman"/>
          <w:sz w:val="24"/>
          <w:lang w:val="fr"/>
        </w:rPr>
        <w:t>Modèle d</w:t>
      </w:r>
      <w:r w:rsidR="001B47BC">
        <w:rPr>
          <w:rFonts w:ascii="Times New Roman" w:hAnsi="Times New Roman" w:cs="Times New Roman"/>
          <w:sz w:val="24"/>
          <w:lang w:val="fr"/>
        </w:rPr>
        <w:t>e déclaration</w:t>
      </w:r>
      <w:r w:rsidRPr="006576B2">
        <w:rPr>
          <w:rFonts w:ascii="Times New Roman" w:hAnsi="Times New Roman" w:cs="Times New Roman"/>
          <w:sz w:val="24"/>
          <w:lang w:val="fr"/>
        </w:rPr>
        <w:t xml:space="preserve"> de politique </w:t>
      </w:r>
      <w:r w:rsidR="001B47BC">
        <w:rPr>
          <w:rFonts w:ascii="Times New Roman" w:hAnsi="Times New Roman" w:cs="Times New Roman"/>
          <w:sz w:val="24"/>
          <w:lang w:val="fr"/>
        </w:rPr>
        <w:t>SMQ</w:t>
      </w:r>
    </w:p>
    <w:p w14:paraId="7D6B1EDD" w14:textId="491B1BF2" w:rsidR="00E46B00" w:rsidRPr="006576B2" w:rsidRDefault="00E63DA6" w:rsidP="00A64B55">
      <w:pPr>
        <w:numPr>
          <w:ilvl w:val="0"/>
          <w:numId w:val="7"/>
        </w:numPr>
        <w:spacing w:after="0" w:line="276" w:lineRule="auto"/>
        <w:ind w:left="1701" w:hanging="357"/>
        <w:rPr>
          <w:rFonts w:ascii="Times New Roman" w:hAnsi="Times New Roman" w:cs="Times New Roman"/>
          <w:sz w:val="24"/>
          <w:lang w:val="fr-CI"/>
        </w:rPr>
      </w:pPr>
      <w:r w:rsidRPr="006576B2">
        <w:rPr>
          <w:rFonts w:ascii="Times New Roman" w:hAnsi="Times New Roman" w:cs="Times New Roman"/>
          <w:sz w:val="24"/>
          <w:lang w:val="fr"/>
        </w:rPr>
        <w:t>Modèle de manuel</w:t>
      </w:r>
      <w:r w:rsidR="001B47BC">
        <w:rPr>
          <w:rFonts w:ascii="Times New Roman" w:hAnsi="Times New Roman" w:cs="Times New Roman"/>
          <w:sz w:val="24"/>
          <w:lang w:val="fr"/>
        </w:rPr>
        <w:t xml:space="preserve"> SMQ</w:t>
      </w:r>
    </w:p>
    <w:p w14:paraId="118BF98D" w14:textId="3BB56EBB" w:rsidR="0034305D" w:rsidRPr="006576B2" w:rsidRDefault="0034305D" w:rsidP="00A64B55">
      <w:pPr>
        <w:numPr>
          <w:ilvl w:val="0"/>
          <w:numId w:val="7"/>
        </w:numPr>
        <w:spacing w:after="0" w:line="276" w:lineRule="auto"/>
        <w:ind w:left="1701" w:hanging="357"/>
        <w:rPr>
          <w:rFonts w:ascii="Times New Roman" w:hAnsi="Times New Roman" w:cs="Times New Roman"/>
          <w:sz w:val="24"/>
        </w:rPr>
      </w:pPr>
      <w:r w:rsidRPr="006576B2">
        <w:rPr>
          <w:rFonts w:ascii="Times New Roman" w:hAnsi="Times New Roman" w:cs="Times New Roman"/>
          <w:sz w:val="24"/>
          <w:lang w:val="fr"/>
        </w:rPr>
        <w:t>Résultats de</w:t>
      </w:r>
      <w:r w:rsidR="001B47BC">
        <w:rPr>
          <w:rFonts w:ascii="Times New Roman" w:hAnsi="Times New Roman" w:cs="Times New Roman"/>
          <w:sz w:val="24"/>
          <w:lang w:val="fr"/>
        </w:rPr>
        <w:t>s audits</w:t>
      </w:r>
    </w:p>
    <w:p w14:paraId="41F1540A" w14:textId="7672D8D6" w:rsidR="0034305D" w:rsidRPr="006576B2" w:rsidRDefault="0034305D" w:rsidP="00A64B55">
      <w:pPr>
        <w:numPr>
          <w:ilvl w:val="0"/>
          <w:numId w:val="7"/>
        </w:numPr>
        <w:spacing w:after="0" w:line="276" w:lineRule="auto"/>
        <w:ind w:left="1701" w:hanging="357"/>
        <w:rPr>
          <w:rFonts w:ascii="Times New Roman" w:hAnsi="Times New Roman" w:cs="Times New Roman"/>
          <w:sz w:val="24"/>
        </w:rPr>
      </w:pPr>
      <w:r w:rsidRPr="006576B2">
        <w:rPr>
          <w:rFonts w:ascii="Times New Roman" w:hAnsi="Times New Roman" w:cs="Times New Roman"/>
          <w:sz w:val="24"/>
          <w:lang w:val="fr"/>
        </w:rPr>
        <w:t>Analyse et évaluation des données</w:t>
      </w:r>
    </w:p>
    <w:p w14:paraId="6231D7DA" w14:textId="143F1BD1" w:rsidR="0034305D" w:rsidRPr="006576B2" w:rsidRDefault="003B07E9" w:rsidP="00A64B55">
      <w:pPr>
        <w:numPr>
          <w:ilvl w:val="0"/>
          <w:numId w:val="7"/>
        </w:numPr>
        <w:spacing w:after="0" w:line="276" w:lineRule="auto"/>
        <w:ind w:left="1701" w:hanging="357"/>
        <w:rPr>
          <w:rFonts w:ascii="Times New Roman" w:hAnsi="Times New Roman" w:cs="Times New Roman"/>
          <w:sz w:val="24"/>
          <w:lang w:val="fr-CI"/>
        </w:rPr>
      </w:pPr>
      <w:r w:rsidRPr="006576B2">
        <w:rPr>
          <w:rFonts w:ascii="Times New Roman" w:hAnsi="Times New Roman" w:cs="Times New Roman"/>
          <w:sz w:val="24"/>
          <w:lang w:val="fr"/>
        </w:rPr>
        <w:t>Objectifs, cibles et programmes</w:t>
      </w:r>
    </w:p>
    <w:p w14:paraId="2D32A654" w14:textId="2D79AFC9" w:rsidR="0034305D" w:rsidRPr="006576B2" w:rsidRDefault="001B47BC" w:rsidP="00A64B55">
      <w:pPr>
        <w:numPr>
          <w:ilvl w:val="0"/>
          <w:numId w:val="7"/>
        </w:numPr>
        <w:spacing w:after="0" w:line="276" w:lineRule="auto"/>
        <w:ind w:left="1701" w:hanging="35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fr"/>
        </w:rPr>
        <w:t>Actions</w:t>
      </w:r>
      <w:r w:rsidR="0034305D" w:rsidRPr="006576B2">
        <w:rPr>
          <w:rFonts w:ascii="Times New Roman" w:hAnsi="Times New Roman" w:cs="Times New Roman"/>
          <w:sz w:val="24"/>
          <w:lang w:val="fr"/>
        </w:rPr>
        <w:t xml:space="preserve"> corrective</w:t>
      </w:r>
      <w:r>
        <w:rPr>
          <w:rFonts w:ascii="Times New Roman" w:hAnsi="Times New Roman" w:cs="Times New Roman"/>
          <w:sz w:val="24"/>
          <w:lang w:val="fr"/>
        </w:rPr>
        <w:t>s ;</w:t>
      </w:r>
    </w:p>
    <w:p w14:paraId="0B23C015" w14:textId="399CEB3C" w:rsidR="0034305D" w:rsidRPr="006576B2" w:rsidRDefault="001B47BC" w:rsidP="00A64B55">
      <w:pPr>
        <w:numPr>
          <w:ilvl w:val="0"/>
          <w:numId w:val="7"/>
        </w:numPr>
        <w:spacing w:after="0" w:line="276" w:lineRule="auto"/>
        <w:ind w:left="1701" w:hanging="35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fr"/>
        </w:rPr>
        <w:t>Revue</w:t>
      </w:r>
      <w:r w:rsidR="0034305D" w:rsidRPr="006576B2">
        <w:rPr>
          <w:rFonts w:ascii="Times New Roman" w:hAnsi="Times New Roman" w:cs="Times New Roman"/>
          <w:sz w:val="24"/>
          <w:lang w:val="fr"/>
        </w:rPr>
        <w:t xml:space="preserve"> de direction</w:t>
      </w:r>
    </w:p>
    <w:p w14:paraId="758C97C1" w14:textId="77777777" w:rsidR="0034305D" w:rsidRPr="006576B2" w:rsidRDefault="0034305D" w:rsidP="0034305D">
      <w:pPr>
        <w:pStyle w:val="Titre2"/>
        <w:spacing w:line="276" w:lineRule="auto"/>
        <w:ind w:left="578" w:hanging="578"/>
      </w:pPr>
      <w:bookmarkStart w:id="13" w:name="_Toc133934585"/>
      <w:r w:rsidRPr="006576B2">
        <w:rPr>
          <w:lang w:val="fr"/>
        </w:rPr>
        <w:t>Détermination des possibilités d’amélioration</w:t>
      </w:r>
      <w:bookmarkEnd w:id="13"/>
    </w:p>
    <w:p w14:paraId="2DA6B4CF" w14:textId="7807476B" w:rsidR="0034305D" w:rsidRPr="006576B2" w:rsidRDefault="00472407" w:rsidP="0034305D">
      <w:pPr>
        <w:numPr>
          <w:ilvl w:val="0"/>
          <w:numId w:val="13"/>
        </w:numPr>
        <w:spacing w:before="120" w:after="120" w:line="276" w:lineRule="auto"/>
        <w:ind w:left="992" w:hanging="357"/>
        <w:jc w:val="both"/>
        <w:rPr>
          <w:rFonts w:ascii="Times New Roman" w:hAnsi="Times New Roman" w:cs="Times New Roman"/>
          <w:sz w:val="24"/>
          <w:lang w:val="fr-CI"/>
        </w:rPr>
      </w:pPr>
      <w:r w:rsidRPr="006576B2">
        <w:rPr>
          <w:rFonts w:ascii="Times New Roman" w:hAnsi="Times New Roman" w:cs="Times New Roman"/>
          <w:sz w:val="24"/>
          <w:lang w:val="fr"/>
        </w:rPr>
        <w:t>L’AIS/AIM</w:t>
      </w:r>
      <w:r w:rsidR="00C03B6B" w:rsidRPr="006576B2">
        <w:rPr>
          <w:rFonts w:ascii="Times New Roman" w:hAnsi="Times New Roman" w:cs="Times New Roman"/>
          <w:lang w:val="fr"/>
        </w:rPr>
        <w:t xml:space="preserve"> de l’État examinera les résultats des</w:t>
      </w:r>
      <w:r w:rsidR="0034305D" w:rsidRPr="006576B2">
        <w:rPr>
          <w:rFonts w:ascii="Times New Roman" w:hAnsi="Times New Roman" w:cs="Times New Roman"/>
          <w:sz w:val="24"/>
          <w:lang w:val="fr"/>
        </w:rPr>
        <w:t xml:space="preserve"> évaluations de performance afin de déterminer les </w:t>
      </w:r>
      <w:r w:rsidR="001B47BC">
        <w:rPr>
          <w:rFonts w:ascii="Times New Roman" w:hAnsi="Times New Roman" w:cs="Times New Roman"/>
          <w:sz w:val="24"/>
          <w:lang w:val="fr"/>
        </w:rPr>
        <w:t>opportunités</w:t>
      </w:r>
      <w:r w:rsidR="0034305D" w:rsidRPr="006576B2">
        <w:rPr>
          <w:rFonts w:ascii="Times New Roman" w:hAnsi="Times New Roman" w:cs="Times New Roman"/>
          <w:sz w:val="24"/>
          <w:lang w:val="fr"/>
        </w:rPr>
        <w:t xml:space="preserve"> d’amélioration et de mettre en œuvre des </w:t>
      </w:r>
      <w:r w:rsidR="001B47BC">
        <w:rPr>
          <w:rFonts w:ascii="Times New Roman" w:hAnsi="Times New Roman" w:cs="Times New Roman"/>
          <w:sz w:val="24"/>
          <w:lang w:val="fr"/>
        </w:rPr>
        <w:t>actions</w:t>
      </w:r>
      <w:r w:rsidR="0034305D" w:rsidRPr="006576B2">
        <w:rPr>
          <w:rFonts w:ascii="Times New Roman" w:hAnsi="Times New Roman" w:cs="Times New Roman"/>
          <w:sz w:val="24"/>
          <w:lang w:val="fr"/>
        </w:rPr>
        <w:t xml:space="preserve"> pour atteindre les résultats escomptés du SMQ.</w:t>
      </w:r>
    </w:p>
    <w:p w14:paraId="6F73400A" w14:textId="2FF5496A" w:rsidR="0034305D" w:rsidRPr="00C65CC9" w:rsidRDefault="0034305D" w:rsidP="0034305D">
      <w:pPr>
        <w:numPr>
          <w:ilvl w:val="0"/>
          <w:numId w:val="13"/>
        </w:numPr>
        <w:spacing w:line="276" w:lineRule="auto"/>
        <w:ind w:left="993"/>
        <w:rPr>
          <w:rFonts w:ascii="Times New Roman" w:hAnsi="Times New Roman" w:cs="Times New Roman"/>
          <w:sz w:val="24"/>
          <w:szCs w:val="24"/>
          <w:lang w:val="fr-CI"/>
        </w:rPr>
      </w:pPr>
      <w:r w:rsidRPr="00C65CC9">
        <w:rPr>
          <w:rFonts w:ascii="Times New Roman" w:hAnsi="Times New Roman" w:cs="Times New Roman"/>
          <w:sz w:val="24"/>
          <w:szCs w:val="24"/>
          <w:lang w:val="fr"/>
        </w:rPr>
        <w:t>Celles-ci tiennent compte de l’amélioration</w:t>
      </w:r>
      <w:r w:rsidR="00C65CC9" w:rsidRPr="00C65CC9">
        <w:rPr>
          <w:rFonts w:ascii="Times New Roman" w:hAnsi="Times New Roman" w:cs="Times New Roman"/>
          <w:sz w:val="24"/>
          <w:szCs w:val="24"/>
          <w:lang w:val="fr"/>
        </w:rPr>
        <w:t> :</w:t>
      </w:r>
    </w:p>
    <w:p w14:paraId="336CAD7B" w14:textId="4A12238F" w:rsidR="0034305D" w:rsidRPr="00C65CC9" w:rsidRDefault="00C65CC9" w:rsidP="0034305D">
      <w:pPr>
        <w:numPr>
          <w:ilvl w:val="0"/>
          <w:numId w:val="7"/>
        </w:numPr>
        <w:spacing w:line="276" w:lineRule="auto"/>
        <w:ind w:left="1701"/>
        <w:rPr>
          <w:rFonts w:ascii="Times New Roman" w:hAnsi="Times New Roman" w:cs="Times New Roman"/>
          <w:sz w:val="24"/>
          <w:szCs w:val="24"/>
          <w:lang w:val="fr-CI"/>
        </w:rPr>
      </w:pPr>
      <w:r w:rsidRPr="00C65CC9">
        <w:rPr>
          <w:rFonts w:ascii="Times New Roman" w:hAnsi="Times New Roman" w:cs="Times New Roman"/>
          <w:sz w:val="24"/>
          <w:szCs w:val="24"/>
          <w:lang w:val="fr"/>
        </w:rPr>
        <w:t>Des p</w:t>
      </w:r>
      <w:r w:rsidR="0034305D" w:rsidRPr="00C65CC9">
        <w:rPr>
          <w:rFonts w:ascii="Times New Roman" w:hAnsi="Times New Roman" w:cs="Times New Roman"/>
          <w:sz w:val="24"/>
          <w:szCs w:val="24"/>
          <w:lang w:val="fr"/>
        </w:rPr>
        <w:t xml:space="preserve">roduits </w:t>
      </w:r>
      <w:r w:rsidRPr="00C65CC9">
        <w:rPr>
          <w:rFonts w:ascii="Times New Roman" w:hAnsi="Times New Roman" w:cs="Times New Roman"/>
          <w:sz w:val="24"/>
          <w:szCs w:val="24"/>
          <w:lang w:val="fr"/>
        </w:rPr>
        <w:t xml:space="preserve">et services </w:t>
      </w:r>
      <w:r w:rsidR="00C209D4" w:rsidRPr="00C65CC9">
        <w:rPr>
          <w:rFonts w:ascii="Times New Roman" w:hAnsi="Times New Roman" w:cs="Times New Roman"/>
          <w:sz w:val="24"/>
          <w:szCs w:val="24"/>
          <w:lang w:val="fr"/>
        </w:rPr>
        <w:t>d’information aéronautique pour répondre aux exigences et aux besoins et attentes futurs,</w:t>
      </w:r>
    </w:p>
    <w:p w14:paraId="6B48063F" w14:textId="66C07196" w:rsidR="0034305D" w:rsidRPr="00C65CC9" w:rsidRDefault="00C65CC9" w:rsidP="0034305D">
      <w:pPr>
        <w:numPr>
          <w:ilvl w:val="0"/>
          <w:numId w:val="7"/>
        </w:numPr>
        <w:spacing w:line="276" w:lineRule="auto"/>
        <w:ind w:left="1701"/>
        <w:rPr>
          <w:rFonts w:ascii="Times New Roman" w:hAnsi="Times New Roman" w:cs="Times New Roman"/>
          <w:sz w:val="24"/>
          <w:szCs w:val="24"/>
          <w:lang w:val="fr-CI"/>
        </w:rPr>
      </w:pPr>
      <w:r>
        <w:rPr>
          <w:rFonts w:ascii="Times New Roman" w:hAnsi="Times New Roman" w:cs="Times New Roman"/>
          <w:sz w:val="24"/>
          <w:szCs w:val="24"/>
          <w:lang w:val="fr-CI"/>
        </w:rPr>
        <w:t xml:space="preserve">Dans la </w:t>
      </w:r>
      <w:r w:rsidRPr="00C65CC9">
        <w:rPr>
          <w:rFonts w:ascii="Times New Roman" w:hAnsi="Times New Roman" w:cs="Times New Roman"/>
          <w:sz w:val="24"/>
          <w:szCs w:val="24"/>
          <w:lang w:val="fr"/>
        </w:rPr>
        <w:t>cor</w:t>
      </w:r>
      <w:r>
        <w:rPr>
          <w:rFonts w:ascii="Times New Roman" w:hAnsi="Times New Roman" w:cs="Times New Roman"/>
          <w:sz w:val="24"/>
          <w:szCs w:val="24"/>
          <w:lang w:val="fr"/>
        </w:rPr>
        <w:t>rection</w:t>
      </w:r>
      <w:r w:rsidR="0034305D" w:rsidRPr="00C65CC9">
        <w:rPr>
          <w:rFonts w:ascii="Times New Roman" w:hAnsi="Times New Roman" w:cs="Times New Roman"/>
          <w:sz w:val="24"/>
          <w:szCs w:val="24"/>
          <w:lang w:val="fr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fr"/>
        </w:rPr>
        <w:t xml:space="preserve">la </w:t>
      </w:r>
      <w:r w:rsidR="0034305D" w:rsidRPr="00C65CC9">
        <w:rPr>
          <w:rFonts w:ascii="Times New Roman" w:hAnsi="Times New Roman" w:cs="Times New Roman"/>
          <w:sz w:val="24"/>
          <w:szCs w:val="24"/>
          <w:lang w:val="fr"/>
        </w:rPr>
        <w:t>préven</w:t>
      </w:r>
      <w:r>
        <w:rPr>
          <w:rFonts w:ascii="Times New Roman" w:hAnsi="Times New Roman" w:cs="Times New Roman"/>
          <w:sz w:val="24"/>
          <w:szCs w:val="24"/>
          <w:lang w:val="fr"/>
        </w:rPr>
        <w:t>tion</w:t>
      </w:r>
      <w:r w:rsidR="0034305D" w:rsidRPr="00C65CC9">
        <w:rPr>
          <w:rFonts w:ascii="Times New Roman" w:hAnsi="Times New Roman" w:cs="Times New Roman"/>
          <w:sz w:val="24"/>
          <w:szCs w:val="24"/>
          <w:lang w:val="fr"/>
        </w:rPr>
        <w:t xml:space="preserve"> ou </w:t>
      </w:r>
      <w:r>
        <w:rPr>
          <w:rFonts w:ascii="Times New Roman" w:hAnsi="Times New Roman" w:cs="Times New Roman"/>
          <w:sz w:val="24"/>
          <w:szCs w:val="24"/>
          <w:lang w:val="fr"/>
        </w:rPr>
        <w:t>la réduction d</w:t>
      </w:r>
      <w:r w:rsidR="0034305D" w:rsidRPr="00C65CC9">
        <w:rPr>
          <w:rFonts w:ascii="Times New Roman" w:hAnsi="Times New Roman" w:cs="Times New Roman"/>
          <w:sz w:val="24"/>
          <w:szCs w:val="24"/>
          <w:lang w:val="fr"/>
        </w:rPr>
        <w:t>es effets indésirables,</w:t>
      </w:r>
    </w:p>
    <w:p w14:paraId="4524926D" w14:textId="0A677453" w:rsidR="0034305D" w:rsidRPr="00C65CC9" w:rsidRDefault="00C65CC9" w:rsidP="0034305D">
      <w:pPr>
        <w:numPr>
          <w:ilvl w:val="0"/>
          <w:numId w:val="7"/>
        </w:numPr>
        <w:spacing w:line="276" w:lineRule="auto"/>
        <w:ind w:left="1701"/>
        <w:rPr>
          <w:rFonts w:ascii="Times New Roman" w:hAnsi="Times New Roman" w:cs="Times New Roman"/>
          <w:sz w:val="24"/>
          <w:szCs w:val="24"/>
          <w:lang w:val="fr-CI"/>
        </w:rPr>
      </w:pPr>
      <w:r>
        <w:rPr>
          <w:rFonts w:ascii="Times New Roman" w:hAnsi="Times New Roman" w:cs="Times New Roman"/>
          <w:sz w:val="24"/>
          <w:szCs w:val="24"/>
          <w:lang w:val="fr"/>
        </w:rPr>
        <w:t>De la performance et de l’</w:t>
      </w:r>
      <w:r w:rsidR="0034305D" w:rsidRPr="00C65CC9">
        <w:rPr>
          <w:rFonts w:ascii="Times New Roman" w:hAnsi="Times New Roman" w:cs="Times New Roman"/>
          <w:sz w:val="24"/>
          <w:szCs w:val="24"/>
          <w:lang w:val="fr"/>
        </w:rPr>
        <w:t>efficacité du S</w:t>
      </w:r>
      <w:r>
        <w:rPr>
          <w:rFonts w:ascii="Times New Roman" w:hAnsi="Times New Roman" w:cs="Times New Roman"/>
          <w:sz w:val="24"/>
          <w:szCs w:val="24"/>
          <w:lang w:val="fr"/>
        </w:rPr>
        <w:t>M</w:t>
      </w:r>
      <w:r w:rsidR="0034305D" w:rsidRPr="00C65CC9">
        <w:rPr>
          <w:rFonts w:ascii="Times New Roman" w:hAnsi="Times New Roman" w:cs="Times New Roman"/>
          <w:sz w:val="24"/>
          <w:szCs w:val="24"/>
          <w:lang w:val="fr"/>
        </w:rPr>
        <w:t>Q.</w:t>
      </w:r>
    </w:p>
    <w:p w14:paraId="27123D09" w14:textId="4BDC5C49" w:rsidR="0034305D" w:rsidRPr="00C65CC9" w:rsidRDefault="0034305D" w:rsidP="0034305D">
      <w:pPr>
        <w:numPr>
          <w:ilvl w:val="0"/>
          <w:numId w:val="13"/>
        </w:numPr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  <w:lang w:val="fr-CI"/>
        </w:rPr>
      </w:pPr>
      <w:r w:rsidRPr="00C65CC9">
        <w:rPr>
          <w:rFonts w:ascii="Times New Roman" w:hAnsi="Times New Roman" w:cs="Times New Roman"/>
          <w:sz w:val="24"/>
          <w:szCs w:val="24"/>
          <w:lang w:val="fr"/>
        </w:rPr>
        <w:t xml:space="preserve">L’amélioration est effectuée de manière réactive par des </w:t>
      </w:r>
      <w:r w:rsidR="00C65CC9">
        <w:rPr>
          <w:rFonts w:ascii="Times New Roman" w:hAnsi="Times New Roman" w:cs="Times New Roman"/>
          <w:sz w:val="24"/>
          <w:szCs w:val="24"/>
          <w:lang w:val="fr"/>
        </w:rPr>
        <w:t>actions</w:t>
      </w:r>
      <w:r w:rsidRPr="00C65CC9">
        <w:rPr>
          <w:rFonts w:ascii="Times New Roman" w:hAnsi="Times New Roman" w:cs="Times New Roman"/>
          <w:sz w:val="24"/>
          <w:szCs w:val="24"/>
          <w:lang w:val="fr"/>
        </w:rPr>
        <w:t xml:space="preserve"> correctives, progressivement en tant qu’amélioration continue, par changement progressif avec percée, </w:t>
      </w:r>
      <w:r w:rsidR="00C65CC9">
        <w:rPr>
          <w:rFonts w:ascii="Times New Roman" w:hAnsi="Times New Roman" w:cs="Times New Roman"/>
          <w:sz w:val="24"/>
          <w:szCs w:val="24"/>
          <w:lang w:val="fr"/>
        </w:rPr>
        <w:t xml:space="preserve">de manière </w:t>
      </w:r>
      <w:r w:rsidRPr="00C65CC9">
        <w:rPr>
          <w:rFonts w:ascii="Times New Roman" w:hAnsi="Times New Roman" w:cs="Times New Roman"/>
          <w:sz w:val="24"/>
          <w:szCs w:val="24"/>
          <w:lang w:val="fr"/>
        </w:rPr>
        <w:t>créative avec innovation ou par réorganisation.</w:t>
      </w:r>
    </w:p>
    <w:p w14:paraId="01BC4928" w14:textId="295B09FA" w:rsidR="0034305D" w:rsidRPr="00C65CC9" w:rsidRDefault="0034305D" w:rsidP="0034305D">
      <w:pPr>
        <w:numPr>
          <w:ilvl w:val="0"/>
          <w:numId w:val="13"/>
        </w:numPr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  <w:lang w:val="fr-CI"/>
        </w:rPr>
      </w:pPr>
      <w:r w:rsidRPr="00C65CC9">
        <w:rPr>
          <w:rFonts w:ascii="Times New Roman" w:hAnsi="Times New Roman" w:cs="Times New Roman"/>
          <w:sz w:val="24"/>
          <w:szCs w:val="24"/>
          <w:lang w:val="fr"/>
        </w:rPr>
        <w:t xml:space="preserve">Pour déterminer les besoins et les </w:t>
      </w:r>
      <w:proofErr w:type="gramStart"/>
      <w:r w:rsidR="00C65CC9">
        <w:rPr>
          <w:rFonts w:ascii="Times New Roman" w:hAnsi="Times New Roman" w:cs="Times New Roman"/>
          <w:sz w:val="24"/>
          <w:szCs w:val="24"/>
          <w:lang w:val="fr"/>
        </w:rPr>
        <w:t>opportunités</w:t>
      </w:r>
      <w:r w:rsidRPr="00C65CC9">
        <w:rPr>
          <w:rFonts w:ascii="Times New Roman" w:hAnsi="Times New Roman" w:cs="Times New Roman"/>
          <w:sz w:val="24"/>
          <w:szCs w:val="24"/>
          <w:lang w:val="fr"/>
        </w:rPr>
        <w:t xml:space="preserve"> à saisir</w:t>
      </w:r>
      <w:proofErr w:type="gramEnd"/>
      <w:r w:rsidRPr="00C65CC9">
        <w:rPr>
          <w:rFonts w:ascii="Times New Roman" w:hAnsi="Times New Roman" w:cs="Times New Roman"/>
          <w:sz w:val="24"/>
          <w:szCs w:val="24"/>
          <w:lang w:val="fr"/>
        </w:rPr>
        <w:t xml:space="preserve"> dans le cadre de l’amélioration continue, on tient</w:t>
      </w:r>
      <w:r w:rsidR="005455F8" w:rsidRPr="00C65CC9">
        <w:rPr>
          <w:rFonts w:ascii="Times New Roman" w:hAnsi="Times New Roman" w:cs="Times New Roman"/>
          <w:sz w:val="24"/>
          <w:szCs w:val="24"/>
          <w:lang w:val="fr"/>
        </w:rPr>
        <w:t xml:space="preserve"> compte des résultats</w:t>
      </w:r>
      <w:r w:rsidR="00C65CC9">
        <w:rPr>
          <w:rFonts w:ascii="Times New Roman" w:hAnsi="Times New Roman" w:cs="Times New Roman"/>
          <w:sz w:val="24"/>
          <w:szCs w:val="24"/>
          <w:lang w:val="fr"/>
        </w:rPr>
        <w:t xml:space="preserve"> suivants, mais sans s’y limiter :</w:t>
      </w:r>
    </w:p>
    <w:p w14:paraId="2F4F3091" w14:textId="34F73FBF" w:rsidR="0034305D" w:rsidRPr="006576B2" w:rsidRDefault="0034305D" w:rsidP="00603A0A">
      <w:pPr>
        <w:numPr>
          <w:ilvl w:val="0"/>
          <w:numId w:val="7"/>
        </w:numPr>
        <w:spacing w:line="276" w:lineRule="auto"/>
        <w:ind w:left="1701"/>
        <w:jc w:val="both"/>
        <w:rPr>
          <w:rFonts w:ascii="Times New Roman" w:hAnsi="Times New Roman" w:cs="Times New Roman"/>
          <w:sz w:val="24"/>
          <w:lang w:val="fr-CI"/>
        </w:rPr>
      </w:pPr>
      <w:r w:rsidRPr="006576B2">
        <w:rPr>
          <w:rFonts w:ascii="Times New Roman" w:hAnsi="Times New Roman" w:cs="Times New Roman"/>
          <w:sz w:val="24"/>
          <w:lang w:val="fr"/>
        </w:rPr>
        <w:lastRenderedPageBreak/>
        <w:t xml:space="preserve">Analyse et évaluation </w:t>
      </w:r>
      <w:r w:rsidR="00C65CC9">
        <w:rPr>
          <w:rFonts w:ascii="Times New Roman" w:hAnsi="Times New Roman" w:cs="Times New Roman"/>
          <w:sz w:val="24"/>
          <w:lang w:val="fr"/>
        </w:rPr>
        <w:t xml:space="preserve">sur la base du </w:t>
      </w:r>
      <w:r w:rsidR="00C65CC9" w:rsidRPr="00C65CC9">
        <w:rPr>
          <w:rFonts w:ascii="Times New Roman" w:hAnsi="Times New Roman" w:cs="Times New Roman"/>
          <w:i/>
          <w:iCs/>
          <w:sz w:val="24"/>
          <w:lang w:val="fr"/>
        </w:rPr>
        <w:t>Modèle de procédure de surveillance, de mesure, d’analyse et d’évaluation (</w:t>
      </w:r>
      <w:r w:rsidR="00EF3470" w:rsidRPr="00C65CC9">
        <w:rPr>
          <w:rFonts w:ascii="Times New Roman" w:hAnsi="Times New Roman" w:cs="Times New Roman"/>
          <w:i/>
          <w:iCs/>
          <w:sz w:val="24"/>
          <w:lang w:val="fr"/>
        </w:rPr>
        <w:t>AFI_AIM_RBIS_QMS_910_PR01_TMP</w:t>
      </w:r>
      <w:proofErr w:type="gramStart"/>
      <w:r w:rsidR="00C65CC9" w:rsidRPr="00C65CC9">
        <w:rPr>
          <w:rFonts w:ascii="Times New Roman" w:hAnsi="Times New Roman" w:cs="Times New Roman"/>
          <w:i/>
          <w:iCs/>
          <w:sz w:val="24"/>
          <w:lang w:val="fr"/>
        </w:rPr>
        <w:t>)</w:t>
      </w:r>
      <w:r w:rsidRPr="00C65CC9">
        <w:rPr>
          <w:rFonts w:ascii="Times New Roman" w:hAnsi="Times New Roman" w:cs="Times New Roman"/>
          <w:i/>
          <w:iCs/>
          <w:sz w:val="24"/>
          <w:lang w:val="fr"/>
        </w:rPr>
        <w:t>;</w:t>
      </w:r>
      <w:proofErr w:type="gramEnd"/>
      <w:r w:rsidRPr="006576B2">
        <w:rPr>
          <w:rFonts w:ascii="Times New Roman" w:hAnsi="Times New Roman" w:cs="Times New Roman"/>
          <w:sz w:val="24"/>
          <w:lang w:val="fr"/>
        </w:rPr>
        <w:t xml:space="preserve"> </w:t>
      </w:r>
    </w:p>
    <w:p w14:paraId="0C06E487" w14:textId="316CF2CA" w:rsidR="0046052C" w:rsidRPr="006576B2" w:rsidRDefault="0046052C" w:rsidP="00603A0A">
      <w:pPr>
        <w:numPr>
          <w:ilvl w:val="0"/>
          <w:numId w:val="7"/>
        </w:numPr>
        <w:spacing w:line="276" w:lineRule="auto"/>
        <w:ind w:left="1701"/>
        <w:jc w:val="both"/>
        <w:rPr>
          <w:rFonts w:ascii="Times New Roman" w:hAnsi="Times New Roman" w:cs="Times New Roman"/>
          <w:sz w:val="24"/>
          <w:lang w:val="fr-CI"/>
        </w:rPr>
      </w:pPr>
      <w:r w:rsidRPr="006576B2">
        <w:rPr>
          <w:rFonts w:ascii="Times New Roman" w:hAnsi="Times New Roman" w:cs="Times New Roman"/>
          <w:sz w:val="24"/>
          <w:lang w:val="fr"/>
        </w:rPr>
        <w:t>Analyse et évaluation des résultats de l</w:t>
      </w:r>
      <w:r w:rsidR="00C65CC9">
        <w:rPr>
          <w:rFonts w:ascii="Times New Roman" w:hAnsi="Times New Roman" w:cs="Times New Roman"/>
          <w:sz w:val="24"/>
          <w:lang w:val="fr"/>
        </w:rPr>
        <w:t>’</w:t>
      </w:r>
      <w:r w:rsidR="002106F4" w:rsidRPr="006576B2">
        <w:rPr>
          <w:rFonts w:ascii="Times New Roman" w:hAnsi="Times New Roman" w:cs="Times New Roman"/>
          <w:sz w:val="24"/>
          <w:lang w:val="fr"/>
        </w:rPr>
        <w:t>enquête</w:t>
      </w:r>
      <w:r w:rsidRPr="006576B2">
        <w:rPr>
          <w:rFonts w:ascii="Times New Roman" w:hAnsi="Times New Roman" w:cs="Times New Roman"/>
          <w:lang w:val="fr"/>
        </w:rPr>
        <w:t xml:space="preserve"> </w:t>
      </w:r>
      <w:r w:rsidR="004210A4" w:rsidRPr="006576B2">
        <w:rPr>
          <w:rFonts w:ascii="Times New Roman" w:hAnsi="Times New Roman" w:cs="Times New Roman"/>
          <w:sz w:val="24"/>
          <w:lang w:val="fr"/>
        </w:rPr>
        <w:t>de</w:t>
      </w:r>
      <w:r w:rsidRPr="006576B2">
        <w:rPr>
          <w:rFonts w:ascii="Times New Roman" w:hAnsi="Times New Roman" w:cs="Times New Roman"/>
          <w:sz w:val="24"/>
          <w:lang w:val="fr"/>
        </w:rPr>
        <w:t xml:space="preserve"> satisfaction des </w:t>
      </w:r>
      <w:r w:rsidR="00C65CC9">
        <w:rPr>
          <w:rFonts w:ascii="Times New Roman" w:hAnsi="Times New Roman" w:cs="Times New Roman"/>
          <w:sz w:val="24"/>
          <w:lang w:val="fr"/>
        </w:rPr>
        <w:t xml:space="preserve">prochains </w:t>
      </w:r>
      <w:r w:rsidRPr="006576B2">
        <w:rPr>
          <w:rFonts w:ascii="Times New Roman" w:hAnsi="Times New Roman" w:cs="Times New Roman"/>
          <w:sz w:val="24"/>
          <w:lang w:val="fr"/>
        </w:rPr>
        <w:t>utilisateurs</w:t>
      </w:r>
      <w:r w:rsidR="00C65CC9">
        <w:rPr>
          <w:rFonts w:ascii="Times New Roman" w:hAnsi="Times New Roman" w:cs="Times New Roman"/>
          <w:sz w:val="24"/>
          <w:lang w:val="fr"/>
        </w:rPr>
        <w:t xml:space="preserve"> prévus ;</w:t>
      </w:r>
    </w:p>
    <w:p w14:paraId="7F79BBD9" w14:textId="6A2A8F78" w:rsidR="0034305D" w:rsidRPr="006576B2" w:rsidRDefault="0034305D" w:rsidP="00603A0A">
      <w:pPr>
        <w:numPr>
          <w:ilvl w:val="0"/>
          <w:numId w:val="7"/>
        </w:numPr>
        <w:spacing w:line="276" w:lineRule="auto"/>
        <w:ind w:left="1701"/>
        <w:jc w:val="both"/>
        <w:rPr>
          <w:rFonts w:ascii="Times New Roman" w:hAnsi="Times New Roman" w:cs="Times New Roman"/>
          <w:sz w:val="24"/>
          <w:lang w:val="fr-CI"/>
        </w:rPr>
      </w:pPr>
      <w:r w:rsidRPr="006576B2">
        <w:rPr>
          <w:rFonts w:ascii="Times New Roman" w:hAnsi="Times New Roman" w:cs="Times New Roman"/>
          <w:sz w:val="24"/>
          <w:lang w:val="fr"/>
        </w:rPr>
        <w:t xml:space="preserve">Résultats des audits internes </w:t>
      </w:r>
      <w:r w:rsidR="00C65CC9">
        <w:rPr>
          <w:rFonts w:ascii="Times New Roman" w:hAnsi="Times New Roman" w:cs="Times New Roman"/>
          <w:sz w:val="24"/>
          <w:lang w:val="fr"/>
        </w:rPr>
        <w:t xml:space="preserve">réalisées sur la base du </w:t>
      </w:r>
      <w:r w:rsidR="00C65CC9">
        <w:rPr>
          <w:rFonts w:ascii="Times New Roman" w:hAnsi="Times New Roman" w:cs="Times New Roman"/>
          <w:i/>
          <w:iCs/>
          <w:sz w:val="24"/>
          <w:lang w:val="fr"/>
        </w:rPr>
        <w:t>M</w:t>
      </w:r>
      <w:r w:rsidR="00C65CC9" w:rsidRPr="00C65CC9">
        <w:rPr>
          <w:rFonts w:ascii="Times New Roman" w:hAnsi="Times New Roman" w:cs="Times New Roman"/>
          <w:i/>
          <w:iCs/>
          <w:sz w:val="24"/>
          <w:lang w:val="fr"/>
        </w:rPr>
        <w:t>odèle de procédure d’audit interne (</w:t>
      </w:r>
      <w:r w:rsidR="00EF3470" w:rsidRPr="00C65CC9">
        <w:rPr>
          <w:rFonts w:ascii="Times New Roman" w:hAnsi="Times New Roman" w:cs="Times New Roman"/>
          <w:i/>
          <w:iCs/>
          <w:sz w:val="24"/>
          <w:lang w:val="fr"/>
        </w:rPr>
        <w:t>AFI_AIM_RBIS_QMS_920_PR01_TMP</w:t>
      </w:r>
      <w:proofErr w:type="gramStart"/>
      <w:r w:rsidR="00C65CC9" w:rsidRPr="00C65CC9">
        <w:rPr>
          <w:rFonts w:ascii="Times New Roman" w:hAnsi="Times New Roman" w:cs="Times New Roman"/>
          <w:i/>
          <w:iCs/>
          <w:sz w:val="24"/>
          <w:lang w:val="fr"/>
        </w:rPr>
        <w:t>)</w:t>
      </w:r>
      <w:r w:rsidRPr="00C65CC9">
        <w:rPr>
          <w:rFonts w:ascii="Times New Roman" w:hAnsi="Times New Roman" w:cs="Times New Roman"/>
          <w:i/>
          <w:iCs/>
          <w:sz w:val="24"/>
          <w:lang w:val="fr"/>
        </w:rPr>
        <w:t>;</w:t>
      </w:r>
      <w:proofErr w:type="gramEnd"/>
      <w:r w:rsidRPr="00C65CC9">
        <w:rPr>
          <w:rFonts w:ascii="Times New Roman" w:hAnsi="Times New Roman" w:cs="Times New Roman"/>
          <w:i/>
          <w:iCs/>
          <w:sz w:val="24"/>
          <w:lang w:val="fr"/>
        </w:rPr>
        <w:t xml:space="preserve"> </w:t>
      </w:r>
      <w:r w:rsidRPr="006576B2">
        <w:rPr>
          <w:rFonts w:ascii="Times New Roman" w:hAnsi="Times New Roman" w:cs="Times New Roman"/>
          <w:sz w:val="24"/>
          <w:lang w:val="fr"/>
        </w:rPr>
        <w:t>et</w:t>
      </w:r>
    </w:p>
    <w:p w14:paraId="7C28657F" w14:textId="637C0771" w:rsidR="0034305D" w:rsidRPr="006576B2" w:rsidRDefault="0034305D" w:rsidP="00603A0A">
      <w:pPr>
        <w:numPr>
          <w:ilvl w:val="0"/>
          <w:numId w:val="7"/>
        </w:numPr>
        <w:spacing w:line="276" w:lineRule="auto"/>
        <w:ind w:left="1701"/>
        <w:jc w:val="both"/>
        <w:rPr>
          <w:rFonts w:ascii="Times New Roman" w:hAnsi="Times New Roman" w:cs="Times New Roman"/>
          <w:sz w:val="24"/>
          <w:lang w:val="fr-CI"/>
        </w:rPr>
      </w:pPr>
      <w:r w:rsidRPr="006576B2">
        <w:rPr>
          <w:rFonts w:ascii="Times New Roman" w:hAnsi="Times New Roman" w:cs="Times New Roman"/>
          <w:sz w:val="24"/>
          <w:lang w:val="fr"/>
        </w:rPr>
        <w:t>Résultats de l</w:t>
      </w:r>
      <w:r w:rsidR="00C65CC9">
        <w:rPr>
          <w:rFonts w:ascii="Times New Roman" w:hAnsi="Times New Roman" w:cs="Times New Roman"/>
          <w:sz w:val="24"/>
          <w:lang w:val="fr"/>
        </w:rPr>
        <w:t xml:space="preserve">a revue de direction basés sur </w:t>
      </w:r>
      <w:r w:rsidR="00C65CC9" w:rsidRPr="00C65CC9">
        <w:rPr>
          <w:rFonts w:ascii="Times New Roman" w:hAnsi="Times New Roman" w:cs="Times New Roman"/>
          <w:i/>
          <w:iCs/>
          <w:sz w:val="24"/>
          <w:lang w:val="fr"/>
        </w:rPr>
        <w:t xml:space="preserve">le </w:t>
      </w:r>
      <w:r w:rsidR="00C65CC9">
        <w:rPr>
          <w:rFonts w:ascii="Times New Roman" w:hAnsi="Times New Roman" w:cs="Times New Roman"/>
          <w:i/>
          <w:iCs/>
          <w:sz w:val="24"/>
          <w:lang w:val="fr"/>
        </w:rPr>
        <w:t>M</w:t>
      </w:r>
      <w:r w:rsidR="00C65CC9" w:rsidRPr="00C65CC9">
        <w:rPr>
          <w:rFonts w:ascii="Times New Roman" w:hAnsi="Times New Roman" w:cs="Times New Roman"/>
          <w:i/>
          <w:iCs/>
          <w:sz w:val="24"/>
          <w:lang w:val="fr"/>
        </w:rPr>
        <w:t>odèle de procédure de revue de direction (</w:t>
      </w:r>
      <w:r w:rsidR="00114A58" w:rsidRPr="00C65CC9">
        <w:rPr>
          <w:rFonts w:ascii="Times New Roman" w:hAnsi="Times New Roman" w:cs="Times New Roman"/>
          <w:i/>
          <w:iCs/>
          <w:sz w:val="24"/>
          <w:lang w:val="fr"/>
        </w:rPr>
        <w:t>AFI_AIM_RBIS_QMS_930_PR01_TMP</w:t>
      </w:r>
      <w:r w:rsidR="00C65CC9" w:rsidRPr="00C65CC9">
        <w:rPr>
          <w:rFonts w:ascii="Times New Roman" w:hAnsi="Times New Roman" w:cs="Times New Roman"/>
          <w:i/>
          <w:iCs/>
          <w:sz w:val="24"/>
          <w:lang w:val="fr"/>
        </w:rPr>
        <w:t>).</w:t>
      </w:r>
    </w:p>
    <w:p w14:paraId="34CAA81B" w14:textId="35B4517C" w:rsidR="0034305D" w:rsidRPr="006576B2" w:rsidRDefault="0034305D" w:rsidP="00603A0A">
      <w:pPr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4"/>
          <w:lang w:val="fr-CI"/>
        </w:rPr>
      </w:pPr>
      <w:r w:rsidRPr="006576B2">
        <w:rPr>
          <w:rFonts w:ascii="Times New Roman" w:hAnsi="Times New Roman" w:cs="Times New Roman"/>
          <w:b/>
          <w:bCs/>
          <w:sz w:val="24"/>
          <w:lang w:val="fr"/>
        </w:rPr>
        <w:t>Analyse des données pour une amélioration continue</w:t>
      </w:r>
    </w:p>
    <w:p w14:paraId="5D9FEE19" w14:textId="404BB419" w:rsidR="0034305D" w:rsidRPr="006576B2" w:rsidRDefault="0034305D" w:rsidP="00603A0A">
      <w:pPr>
        <w:numPr>
          <w:ilvl w:val="0"/>
          <w:numId w:val="14"/>
        </w:numPr>
        <w:spacing w:line="276" w:lineRule="auto"/>
        <w:ind w:left="993" w:hanging="349"/>
        <w:jc w:val="both"/>
        <w:rPr>
          <w:rFonts w:ascii="Times New Roman" w:hAnsi="Times New Roman" w:cs="Times New Roman"/>
          <w:sz w:val="24"/>
          <w:lang w:val="fr-CI"/>
        </w:rPr>
      </w:pPr>
      <w:r w:rsidRPr="006576B2">
        <w:rPr>
          <w:rFonts w:ascii="Times New Roman" w:hAnsi="Times New Roman" w:cs="Times New Roman"/>
          <w:sz w:val="24"/>
          <w:lang w:val="fr"/>
        </w:rPr>
        <w:t>L’analyse des données est effectuée au moyen de procédures et de dossiers établis qui font partie intégrante du S</w:t>
      </w:r>
      <w:r w:rsidR="00603A0A">
        <w:rPr>
          <w:rFonts w:ascii="Times New Roman" w:hAnsi="Times New Roman" w:cs="Times New Roman"/>
          <w:sz w:val="24"/>
          <w:lang w:val="fr"/>
        </w:rPr>
        <w:t>M</w:t>
      </w:r>
      <w:r w:rsidRPr="006576B2">
        <w:rPr>
          <w:rFonts w:ascii="Times New Roman" w:hAnsi="Times New Roman" w:cs="Times New Roman"/>
          <w:sz w:val="24"/>
          <w:lang w:val="fr"/>
        </w:rPr>
        <w:t xml:space="preserve">Q. </w:t>
      </w:r>
    </w:p>
    <w:p w14:paraId="5B7E0A33" w14:textId="1454F8BF" w:rsidR="0034305D" w:rsidRPr="006576B2" w:rsidRDefault="0034305D" w:rsidP="00603A0A">
      <w:pPr>
        <w:numPr>
          <w:ilvl w:val="0"/>
          <w:numId w:val="7"/>
        </w:numPr>
        <w:spacing w:line="276" w:lineRule="auto"/>
        <w:ind w:left="1701"/>
        <w:jc w:val="both"/>
        <w:rPr>
          <w:rFonts w:ascii="Times New Roman" w:hAnsi="Times New Roman" w:cs="Times New Roman"/>
          <w:sz w:val="24"/>
          <w:lang w:val="fr-CI"/>
        </w:rPr>
      </w:pPr>
      <w:r w:rsidRPr="006576B2">
        <w:rPr>
          <w:rFonts w:ascii="Times New Roman" w:hAnsi="Times New Roman" w:cs="Times New Roman"/>
          <w:sz w:val="24"/>
          <w:lang w:val="fr"/>
        </w:rPr>
        <w:t xml:space="preserve">Les dossiers sont disponibles, </w:t>
      </w:r>
      <w:r w:rsidR="00603A0A">
        <w:rPr>
          <w:rFonts w:ascii="Times New Roman" w:hAnsi="Times New Roman" w:cs="Times New Roman"/>
          <w:sz w:val="24"/>
          <w:lang w:val="fr"/>
        </w:rPr>
        <w:t>maîtrisés</w:t>
      </w:r>
      <w:r w:rsidRPr="006576B2">
        <w:rPr>
          <w:rFonts w:ascii="Times New Roman" w:hAnsi="Times New Roman" w:cs="Times New Roman"/>
          <w:sz w:val="24"/>
          <w:lang w:val="fr"/>
        </w:rPr>
        <w:t xml:space="preserve"> et conservés </w:t>
      </w:r>
      <w:r w:rsidR="00603A0A">
        <w:rPr>
          <w:rFonts w:ascii="Times New Roman" w:hAnsi="Times New Roman" w:cs="Times New Roman"/>
          <w:sz w:val="24"/>
          <w:lang w:val="fr"/>
        </w:rPr>
        <w:t xml:space="preserve">conformément à </w:t>
      </w:r>
      <w:r w:rsidRPr="006576B2">
        <w:rPr>
          <w:rFonts w:ascii="Times New Roman" w:hAnsi="Times New Roman" w:cs="Times New Roman"/>
          <w:sz w:val="24"/>
          <w:lang w:val="fr"/>
        </w:rPr>
        <w:t>la</w:t>
      </w:r>
      <w:r w:rsidR="007C3EEB" w:rsidRPr="006576B2">
        <w:rPr>
          <w:rFonts w:ascii="Times New Roman" w:hAnsi="Times New Roman" w:cs="Times New Roman"/>
          <w:sz w:val="24"/>
          <w:lang w:val="fr"/>
        </w:rPr>
        <w:t xml:space="preserve"> </w:t>
      </w:r>
      <w:r w:rsidR="00603A0A">
        <w:rPr>
          <w:rFonts w:ascii="Times New Roman" w:hAnsi="Times New Roman" w:cs="Times New Roman"/>
          <w:i/>
          <w:iCs/>
          <w:sz w:val="24"/>
          <w:lang w:val="fr"/>
        </w:rPr>
        <w:t>P</w:t>
      </w:r>
      <w:r w:rsidR="007C3EEB" w:rsidRPr="00603A0A">
        <w:rPr>
          <w:rFonts w:ascii="Times New Roman" w:hAnsi="Times New Roman" w:cs="Times New Roman"/>
          <w:i/>
          <w:iCs/>
          <w:sz w:val="24"/>
          <w:lang w:val="fr"/>
        </w:rPr>
        <w:t xml:space="preserve">rocédure de </w:t>
      </w:r>
      <w:r w:rsidR="00603A0A" w:rsidRPr="00603A0A">
        <w:rPr>
          <w:rFonts w:ascii="Times New Roman" w:hAnsi="Times New Roman" w:cs="Times New Roman"/>
          <w:i/>
          <w:iCs/>
          <w:sz w:val="24"/>
          <w:lang w:val="fr"/>
        </w:rPr>
        <w:t>maîtrise des informations documentées</w:t>
      </w:r>
      <w:r w:rsidR="00603A0A">
        <w:rPr>
          <w:rFonts w:ascii="Times New Roman" w:hAnsi="Times New Roman" w:cs="Times New Roman"/>
          <w:i/>
          <w:iCs/>
          <w:sz w:val="24"/>
          <w:lang w:val="fr"/>
        </w:rPr>
        <w:t xml:space="preserve"> du système de management de la qualité</w:t>
      </w:r>
      <w:r w:rsidR="00603A0A" w:rsidRPr="00603A0A">
        <w:rPr>
          <w:rFonts w:ascii="Times New Roman" w:hAnsi="Times New Roman" w:cs="Times New Roman"/>
          <w:i/>
          <w:iCs/>
          <w:sz w:val="24"/>
          <w:lang w:val="fr"/>
        </w:rPr>
        <w:t xml:space="preserve"> (</w:t>
      </w:r>
      <w:r w:rsidR="007C3EEB" w:rsidRPr="00603A0A">
        <w:rPr>
          <w:rFonts w:ascii="Times New Roman" w:hAnsi="Times New Roman" w:cs="Times New Roman"/>
          <w:i/>
          <w:iCs/>
          <w:sz w:val="24"/>
          <w:lang w:val="fr"/>
        </w:rPr>
        <w:t>AFI_AIM_RBIS_QMS_750_PR01_TMP</w:t>
      </w:r>
      <w:r w:rsidR="00603A0A" w:rsidRPr="00603A0A">
        <w:rPr>
          <w:rFonts w:ascii="Times New Roman" w:hAnsi="Times New Roman" w:cs="Times New Roman"/>
          <w:i/>
          <w:iCs/>
          <w:sz w:val="24"/>
          <w:lang w:val="fr"/>
        </w:rPr>
        <w:t>)</w:t>
      </w:r>
    </w:p>
    <w:p w14:paraId="0D5A2D8F" w14:textId="6D514BBE" w:rsidR="0034305D" w:rsidRPr="006576B2" w:rsidRDefault="0034305D" w:rsidP="00D970E8">
      <w:pPr>
        <w:numPr>
          <w:ilvl w:val="0"/>
          <w:numId w:val="7"/>
        </w:numPr>
        <w:spacing w:line="276" w:lineRule="auto"/>
        <w:ind w:left="1701"/>
        <w:jc w:val="both"/>
        <w:rPr>
          <w:rFonts w:ascii="Times New Roman" w:hAnsi="Times New Roman" w:cs="Times New Roman"/>
          <w:sz w:val="24"/>
          <w:lang w:val="fr-CI"/>
        </w:rPr>
      </w:pPr>
      <w:r w:rsidRPr="006576B2">
        <w:rPr>
          <w:rFonts w:ascii="Times New Roman" w:hAnsi="Times New Roman" w:cs="Times New Roman"/>
          <w:sz w:val="24"/>
          <w:lang w:val="fr"/>
        </w:rPr>
        <w:t xml:space="preserve">Le </w:t>
      </w:r>
      <w:r w:rsidR="00603A0A">
        <w:rPr>
          <w:rFonts w:ascii="Times New Roman" w:hAnsi="Times New Roman" w:cs="Times New Roman"/>
          <w:sz w:val="24"/>
          <w:lang w:val="fr"/>
        </w:rPr>
        <w:t>Responsable qualité</w:t>
      </w:r>
      <w:r w:rsidRPr="006576B2">
        <w:rPr>
          <w:rFonts w:ascii="Times New Roman" w:hAnsi="Times New Roman" w:cs="Times New Roman"/>
          <w:sz w:val="24"/>
          <w:lang w:val="fr"/>
        </w:rPr>
        <w:t xml:space="preserve"> </w:t>
      </w:r>
      <w:r w:rsidR="00603A0A">
        <w:rPr>
          <w:rFonts w:ascii="Times New Roman" w:hAnsi="Times New Roman" w:cs="Times New Roman"/>
          <w:sz w:val="24"/>
          <w:lang w:val="fr"/>
        </w:rPr>
        <w:t xml:space="preserve">(PRQMP) </w:t>
      </w:r>
      <w:r w:rsidRPr="006576B2">
        <w:rPr>
          <w:rFonts w:ascii="Times New Roman" w:hAnsi="Times New Roman" w:cs="Times New Roman"/>
          <w:sz w:val="24"/>
          <w:lang w:val="fr"/>
        </w:rPr>
        <w:t>utilise les données disponibles à partir des formulaires et rapports applicables re</w:t>
      </w:r>
      <w:r w:rsidR="00603A0A">
        <w:rPr>
          <w:rFonts w:ascii="Times New Roman" w:hAnsi="Times New Roman" w:cs="Times New Roman"/>
          <w:sz w:val="24"/>
          <w:lang w:val="fr"/>
        </w:rPr>
        <w:t>nseignés</w:t>
      </w:r>
      <w:r w:rsidRPr="006576B2">
        <w:rPr>
          <w:rFonts w:ascii="Times New Roman" w:hAnsi="Times New Roman" w:cs="Times New Roman"/>
          <w:sz w:val="24"/>
          <w:lang w:val="fr"/>
        </w:rPr>
        <w:t xml:space="preserve"> dans le cadre de la mise en œuvre du SMQ. </w:t>
      </w:r>
    </w:p>
    <w:p w14:paraId="5792710F" w14:textId="0EADBB01" w:rsidR="0034305D" w:rsidRPr="006576B2" w:rsidRDefault="0034305D" w:rsidP="00D970E8">
      <w:pPr>
        <w:numPr>
          <w:ilvl w:val="0"/>
          <w:numId w:val="14"/>
        </w:numPr>
        <w:spacing w:line="276" w:lineRule="auto"/>
        <w:ind w:left="993"/>
        <w:jc w:val="both"/>
        <w:rPr>
          <w:rFonts w:ascii="Times New Roman" w:hAnsi="Times New Roman" w:cs="Times New Roman"/>
          <w:sz w:val="24"/>
          <w:lang w:val="fr-CI"/>
        </w:rPr>
      </w:pPr>
      <w:r w:rsidRPr="006576B2">
        <w:rPr>
          <w:rFonts w:ascii="Times New Roman" w:hAnsi="Times New Roman" w:cs="Times New Roman"/>
          <w:sz w:val="24"/>
          <w:lang w:val="fr"/>
        </w:rPr>
        <w:t xml:space="preserve">Le </w:t>
      </w:r>
      <w:r w:rsidR="00472407" w:rsidRPr="006576B2">
        <w:rPr>
          <w:rFonts w:ascii="Times New Roman" w:hAnsi="Times New Roman" w:cs="Times New Roman"/>
          <w:sz w:val="24"/>
          <w:lang w:val="fr"/>
        </w:rPr>
        <w:t>PRQMP</w:t>
      </w:r>
      <w:r w:rsidRPr="006576B2">
        <w:rPr>
          <w:rFonts w:ascii="Times New Roman" w:hAnsi="Times New Roman" w:cs="Times New Roman"/>
          <w:sz w:val="24"/>
          <w:lang w:val="fr"/>
        </w:rPr>
        <w:t xml:space="preserve"> est responsable de préparer un ordre du jour avant chaque revue de direction.</w:t>
      </w:r>
    </w:p>
    <w:p w14:paraId="28082970" w14:textId="1F4D587D" w:rsidR="0034305D" w:rsidRPr="006576B2" w:rsidRDefault="0034305D" w:rsidP="00D970E8">
      <w:pPr>
        <w:numPr>
          <w:ilvl w:val="0"/>
          <w:numId w:val="14"/>
        </w:numPr>
        <w:spacing w:line="276" w:lineRule="auto"/>
        <w:ind w:left="993"/>
        <w:jc w:val="both"/>
        <w:rPr>
          <w:rFonts w:ascii="Times New Roman" w:hAnsi="Times New Roman" w:cs="Times New Roman"/>
          <w:sz w:val="24"/>
          <w:lang w:val="fr-CI"/>
        </w:rPr>
      </w:pPr>
      <w:r w:rsidRPr="006576B2">
        <w:rPr>
          <w:rFonts w:ascii="Times New Roman" w:hAnsi="Times New Roman" w:cs="Times New Roman"/>
          <w:sz w:val="24"/>
          <w:lang w:val="fr"/>
        </w:rPr>
        <w:t xml:space="preserve">Le </w:t>
      </w:r>
      <w:r w:rsidR="00472407" w:rsidRPr="006576B2">
        <w:rPr>
          <w:rFonts w:ascii="Times New Roman" w:hAnsi="Times New Roman" w:cs="Times New Roman"/>
          <w:sz w:val="24"/>
          <w:lang w:val="fr"/>
        </w:rPr>
        <w:t>PRQMP</w:t>
      </w:r>
      <w:r w:rsidRPr="006576B2">
        <w:rPr>
          <w:rFonts w:ascii="Times New Roman" w:hAnsi="Times New Roman" w:cs="Times New Roman"/>
          <w:lang w:val="fr"/>
        </w:rPr>
        <w:t xml:space="preserve"> et les </w:t>
      </w:r>
      <w:r w:rsidR="00603A0A">
        <w:rPr>
          <w:rFonts w:ascii="Times New Roman" w:hAnsi="Times New Roman" w:cs="Times New Roman"/>
          <w:lang w:val="fr"/>
        </w:rPr>
        <w:t>pilotes de processus</w:t>
      </w:r>
      <w:r w:rsidR="00D970E8" w:rsidRPr="006576B2">
        <w:rPr>
          <w:rFonts w:ascii="Times New Roman" w:hAnsi="Times New Roman" w:cs="Times New Roman"/>
          <w:sz w:val="24"/>
          <w:lang w:val="fr"/>
        </w:rPr>
        <w:t xml:space="preserve"> qualité doivent identifier les </w:t>
      </w:r>
      <w:r w:rsidR="00603A0A">
        <w:rPr>
          <w:rFonts w:ascii="Times New Roman" w:hAnsi="Times New Roman" w:cs="Times New Roman"/>
          <w:sz w:val="24"/>
          <w:lang w:val="fr"/>
        </w:rPr>
        <w:t>op</w:t>
      </w:r>
      <w:r w:rsidR="00D970E8" w:rsidRPr="006576B2">
        <w:rPr>
          <w:rFonts w:ascii="Times New Roman" w:hAnsi="Times New Roman" w:cs="Times New Roman"/>
          <w:sz w:val="24"/>
          <w:lang w:val="fr"/>
        </w:rPr>
        <w:t>po</w:t>
      </w:r>
      <w:r w:rsidR="00603A0A">
        <w:rPr>
          <w:rFonts w:ascii="Times New Roman" w:hAnsi="Times New Roman" w:cs="Times New Roman"/>
          <w:sz w:val="24"/>
          <w:lang w:val="fr"/>
        </w:rPr>
        <w:t>rtunités</w:t>
      </w:r>
      <w:r w:rsidR="00D970E8" w:rsidRPr="006576B2">
        <w:rPr>
          <w:rFonts w:ascii="Times New Roman" w:hAnsi="Times New Roman" w:cs="Times New Roman"/>
          <w:sz w:val="24"/>
          <w:lang w:val="fr"/>
        </w:rPr>
        <w:t xml:space="preserve"> d’amélioration continue potentielles où les coûts/</w:t>
      </w:r>
      <w:r w:rsidR="006C5450">
        <w:rPr>
          <w:rFonts w:ascii="Times New Roman" w:hAnsi="Times New Roman" w:cs="Times New Roman"/>
          <w:sz w:val="24"/>
          <w:lang w:val="fr"/>
        </w:rPr>
        <w:t>bénéfices</w:t>
      </w:r>
      <w:r w:rsidR="00D970E8" w:rsidRPr="006576B2">
        <w:rPr>
          <w:rFonts w:ascii="Times New Roman" w:hAnsi="Times New Roman" w:cs="Times New Roman"/>
          <w:sz w:val="24"/>
          <w:lang w:val="fr"/>
        </w:rPr>
        <w:t xml:space="preserve">, les justifications, les ressources requises et la décision de mise en œuvre sont pris en compte. </w:t>
      </w:r>
    </w:p>
    <w:p w14:paraId="5C2A711F" w14:textId="6A4009EB" w:rsidR="0034305D" w:rsidRPr="006576B2" w:rsidRDefault="0034305D" w:rsidP="00D970E8">
      <w:pPr>
        <w:numPr>
          <w:ilvl w:val="0"/>
          <w:numId w:val="14"/>
        </w:numPr>
        <w:spacing w:line="276" w:lineRule="auto"/>
        <w:ind w:left="993"/>
        <w:jc w:val="both"/>
        <w:rPr>
          <w:rFonts w:ascii="Times New Roman" w:hAnsi="Times New Roman" w:cs="Times New Roman"/>
          <w:sz w:val="24"/>
          <w:lang w:val="fr-CI"/>
        </w:rPr>
      </w:pPr>
      <w:r w:rsidRPr="006576B2">
        <w:rPr>
          <w:rFonts w:ascii="Times New Roman" w:hAnsi="Times New Roman" w:cs="Times New Roman"/>
          <w:sz w:val="24"/>
          <w:lang w:val="fr"/>
        </w:rPr>
        <w:t xml:space="preserve">Le </w:t>
      </w:r>
      <w:r w:rsidR="00472407" w:rsidRPr="006576B2">
        <w:rPr>
          <w:rFonts w:ascii="Times New Roman" w:hAnsi="Times New Roman" w:cs="Times New Roman"/>
          <w:sz w:val="24"/>
          <w:lang w:val="fr"/>
        </w:rPr>
        <w:t>PRQMP</w:t>
      </w:r>
      <w:r w:rsidRPr="006576B2">
        <w:rPr>
          <w:rFonts w:ascii="Times New Roman" w:hAnsi="Times New Roman" w:cs="Times New Roman"/>
          <w:sz w:val="24"/>
          <w:lang w:val="fr"/>
        </w:rPr>
        <w:t xml:space="preserve"> est à l’affût des techniques de résolution de problèmes qui peuvent être utilisées pour identifier les problèmes et proposer des solutions potentielles pour améliorer le SMQ. </w:t>
      </w:r>
    </w:p>
    <w:p w14:paraId="63429E62" w14:textId="77777777" w:rsidR="0034305D" w:rsidRPr="006576B2" w:rsidRDefault="0034305D" w:rsidP="0034305D">
      <w:pPr>
        <w:numPr>
          <w:ilvl w:val="1"/>
          <w:numId w:val="1"/>
        </w:numPr>
        <w:rPr>
          <w:rFonts w:ascii="Times New Roman" w:hAnsi="Times New Roman" w:cs="Times New Roman"/>
          <w:b/>
          <w:bCs/>
          <w:sz w:val="24"/>
          <w:lang w:val="en-US"/>
        </w:rPr>
      </w:pPr>
      <w:r w:rsidRPr="006576B2">
        <w:rPr>
          <w:rFonts w:ascii="Times New Roman" w:hAnsi="Times New Roman" w:cs="Times New Roman"/>
          <w:b/>
          <w:bCs/>
          <w:sz w:val="24"/>
          <w:lang w:val="fr"/>
        </w:rPr>
        <w:t>Formation</w:t>
      </w:r>
    </w:p>
    <w:p w14:paraId="0DC2F391" w14:textId="30287065" w:rsidR="0034305D" w:rsidRPr="006576B2" w:rsidRDefault="0034305D" w:rsidP="0034305D">
      <w:pPr>
        <w:numPr>
          <w:ilvl w:val="0"/>
          <w:numId w:val="11"/>
        </w:numPr>
        <w:spacing w:line="276" w:lineRule="auto"/>
        <w:ind w:left="993"/>
        <w:rPr>
          <w:rFonts w:ascii="Times New Roman" w:hAnsi="Times New Roman" w:cs="Times New Roman"/>
          <w:sz w:val="24"/>
          <w:lang w:val="fr-CI"/>
        </w:rPr>
      </w:pPr>
      <w:r w:rsidRPr="006576B2">
        <w:rPr>
          <w:rFonts w:ascii="Times New Roman" w:hAnsi="Times New Roman" w:cs="Times New Roman"/>
          <w:sz w:val="24"/>
          <w:lang w:val="fr"/>
        </w:rPr>
        <w:t xml:space="preserve">La formation nécessaire pour assurer l’amélioration continue du SMQ doit être effectuée conformément </w:t>
      </w:r>
      <w:r w:rsidR="006C5450">
        <w:rPr>
          <w:rFonts w:ascii="Times New Roman" w:hAnsi="Times New Roman" w:cs="Times New Roman"/>
          <w:sz w:val="24"/>
          <w:lang w:val="fr"/>
        </w:rPr>
        <w:t xml:space="preserve">au </w:t>
      </w:r>
      <w:r w:rsidR="006C5450" w:rsidRPr="006C5450">
        <w:rPr>
          <w:rFonts w:ascii="Times New Roman" w:hAnsi="Times New Roman" w:cs="Times New Roman"/>
          <w:i/>
          <w:iCs/>
          <w:sz w:val="24"/>
          <w:lang w:val="fr"/>
        </w:rPr>
        <w:t>Modèle de</w:t>
      </w:r>
      <w:r w:rsidR="006E17DA" w:rsidRPr="006C5450">
        <w:rPr>
          <w:rFonts w:ascii="Times New Roman" w:hAnsi="Times New Roman" w:cs="Times New Roman"/>
          <w:i/>
          <w:iCs/>
          <w:sz w:val="24"/>
          <w:lang w:val="fr"/>
        </w:rPr>
        <w:t xml:space="preserve"> procédure </w:t>
      </w:r>
      <w:r w:rsidR="006C5450" w:rsidRPr="006C5450">
        <w:rPr>
          <w:rFonts w:ascii="Times New Roman" w:hAnsi="Times New Roman" w:cs="Times New Roman"/>
          <w:i/>
          <w:iCs/>
          <w:sz w:val="24"/>
          <w:lang w:val="fr"/>
        </w:rPr>
        <w:t>pour la définition d</w:t>
      </w:r>
      <w:r w:rsidRPr="006C5450">
        <w:rPr>
          <w:rFonts w:ascii="Times New Roman" w:hAnsi="Times New Roman" w:cs="Times New Roman"/>
          <w:i/>
          <w:iCs/>
          <w:lang w:val="fr"/>
        </w:rPr>
        <w:t xml:space="preserve">es </w:t>
      </w:r>
      <w:r w:rsidR="006E17DA" w:rsidRPr="006C5450">
        <w:rPr>
          <w:rFonts w:ascii="Times New Roman" w:hAnsi="Times New Roman" w:cs="Times New Roman"/>
          <w:i/>
          <w:iCs/>
          <w:sz w:val="24"/>
          <w:lang w:val="fr"/>
        </w:rPr>
        <w:t>compétences, la formation et</w:t>
      </w:r>
      <w:r w:rsidRPr="006C5450">
        <w:rPr>
          <w:rFonts w:ascii="Times New Roman" w:hAnsi="Times New Roman" w:cs="Times New Roman"/>
          <w:i/>
          <w:iCs/>
          <w:lang w:val="fr"/>
        </w:rPr>
        <w:t xml:space="preserve"> l</w:t>
      </w:r>
      <w:r w:rsidR="006C5450" w:rsidRPr="006C5450">
        <w:rPr>
          <w:rFonts w:ascii="Times New Roman" w:hAnsi="Times New Roman" w:cs="Times New Roman"/>
          <w:i/>
          <w:iCs/>
          <w:lang w:val="fr"/>
        </w:rPr>
        <w:t>a</w:t>
      </w:r>
      <w:r w:rsidR="006E17DA" w:rsidRPr="006C5450">
        <w:rPr>
          <w:rFonts w:ascii="Times New Roman" w:hAnsi="Times New Roman" w:cs="Times New Roman"/>
          <w:i/>
          <w:iCs/>
          <w:sz w:val="24"/>
          <w:lang w:val="fr"/>
        </w:rPr>
        <w:t xml:space="preserve"> sensibilisation</w:t>
      </w:r>
      <w:r w:rsidR="006C5450" w:rsidRPr="006C5450">
        <w:rPr>
          <w:rFonts w:ascii="Times New Roman" w:hAnsi="Times New Roman" w:cs="Times New Roman"/>
          <w:i/>
          <w:iCs/>
          <w:sz w:val="24"/>
          <w:lang w:val="fr"/>
        </w:rPr>
        <w:t xml:space="preserve"> (</w:t>
      </w:r>
      <w:r w:rsidR="006E17DA" w:rsidRPr="006C5450">
        <w:rPr>
          <w:rFonts w:ascii="Times New Roman" w:hAnsi="Times New Roman" w:cs="Times New Roman"/>
          <w:i/>
          <w:iCs/>
          <w:sz w:val="24"/>
          <w:lang w:val="fr"/>
        </w:rPr>
        <w:t>AFI_AIM_RBIS_QMS_720_PR01_TMP</w:t>
      </w:r>
      <w:r w:rsidR="006C5450" w:rsidRPr="006C5450">
        <w:rPr>
          <w:rFonts w:ascii="Times New Roman" w:hAnsi="Times New Roman" w:cs="Times New Roman"/>
          <w:i/>
          <w:iCs/>
          <w:sz w:val="24"/>
          <w:lang w:val="fr"/>
        </w:rPr>
        <w:t>)</w:t>
      </w:r>
      <w:r w:rsidRPr="006C5450">
        <w:rPr>
          <w:rFonts w:ascii="Times New Roman" w:hAnsi="Times New Roman" w:cs="Times New Roman"/>
          <w:i/>
          <w:iCs/>
          <w:sz w:val="24"/>
          <w:lang w:val="fr"/>
        </w:rPr>
        <w:t>.</w:t>
      </w:r>
    </w:p>
    <w:p w14:paraId="0B06AC9D" w14:textId="0577789B" w:rsidR="0034305D" w:rsidRPr="006576B2" w:rsidRDefault="006C5450" w:rsidP="0034305D">
      <w:pPr>
        <w:numPr>
          <w:ilvl w:val="1"/>
          <w:numId w:val="1"/>
        </w:numPr>
        <w:rPr>
          <w:rFonts w:ascii="Times New Roman" w:hAnsi="Times New Roman" w:cs="Times New Roman"/>
          <w:b/>
          <w:bCs/>
          <w:sz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lang w:val="fr"/>
        </w:rPr>
        <w:t>Enregistrements</w:t>
      </w:r>
    </w:p>
    <w:p w14:paraId="1A18B996" w14:textId="70F01E99" w:rsidR="00C227CD" w:rsidRPr="006C5450" w:rsidRDefault="0034305D" w:rsidP="006C5450">
      <w:pPr>
        <w:numPr>
          <w:ilvl w:val="0"/>
          <w:numId w:val="15"/>
        </w:numPr>
        <w:spacing w:line="276" w:lineRule="auto"/>
        <w:ind w:left="993"/>
        <w:jc w:val="both"/>
        <w:rPr>
          <w:rFonts w:ascii="Times New Roman" w:hAnsi="Times New Roman" w:cs="Times New Roman"/>
          <w:sz w:val="24"/>
          <w:szCs w:val="24"/>
          <w:lang w:val="fr-CI"/>
        </w:rPr>
      </w:pPr>
      <w:r w:rsidRPr="006C5450">
        <w:rPr>
          <w:rFonts w:ascii="Times New Roman" w:hAnsi="Times New Roman" w:cs="Times New Roman"/>
          <w:sz w:val="24"/>
          <w:szCs w:val="24"/>
          <w:lang w:val="fr"/>
        </w:rPr>
        <w:t xml:space="preserve">Les dossiers associés à l’amélioration continue doivent être conservés par le </w:t>
      </w:r>
      <w:r w:rsidR="00472407" w:rsidRPr="006C5450">
        <w:rPr>
          <w:rFonts w:ascii="Times New Roman" w:hAnsi="Times New Roman" w:cs="Times New Roman"/>
          <w:sz w:val="24"/>
          <w:szCs w:val="24"/>
          <w:lang w:val="fr"/>
        </w:rPr>
        <w:t>PRQMP</w:t>
      </w:r>
      <w:r w:rsidRPr="006C5450">
        <w:rPr>
          <w:rFonts w:ascii="Times New Roman" w:hAnsi="Times New Roman" w:cs="Times New Roman"/>
          <w:sz w:val="24"/>
          <w:szCs w:val="24"/>
          <w:lang w:val="fr"/>
        </w:rPr>
        <w:t xml:space="preserve"> conformément </w:t>
      </w:r>
      <w:r w:rsidR="006C5450">
        <w:rPr>
          <w:rFonts w:ascii="Times New Roman" w:hAnsi="Times New Roman" w:cs="Times New Roman"/>
          <w:sz w:val="24"/>
          <w:szCs w:val="24"/>
          <w:lang w:val="fr"/>
        </w:rPr>
        <w:t xml:space="preserve">au </w:t>
      </w:r>
      <w:r w:rsidR="006C5450" w:rsidRPr="006C5450">
        <w:rPr>
          <w:rFonts w:ascii="Times New Roman" w:hAnsi="Times New Roman" w:cs="Times New Roman"/>
          <w:i/>
          <w:iCs/>
          <w:sz w:val="24"/>
          <w:szCs w:val="24"/>
          <w:lang w:val="fr"/>
        </w:rPr>
        <w:t>Modèle de</w:t>
      </w:r>
      <w:r w:rsidRPr="006C5450">
        <w:rPr>
          <w:rFonts w:ascii="Times New Roman" w:hAnsi="Times New Roman" w:cs="Times New Roman"/>
          <w:i/>
          <w:iCs/>
          <w:sz w:val="24"/>
          <w:szCs w:val="24"/>
          <w:lang w:val="fr"/>
        </w:rPr>
        <w:t xml:space="preserve"> procédure de </w:t>
      </w:r>
      <w:r w:rsidR="006C5450" w:rsidRPr="006C5450">
        <w:rPr>
          <w:rFonts w:ascii="Times New Roman" w:hAnsi="Times New Roman" w:cs="Times New Roman"/>
          <w:i/>
          <w:iCs/>
          <w:sz w:val="24"/>
          <w:szCs w:val="24"/>
          <w:lang w:val="fr"/>
        </w:rPr>
        <w:t xml:space="preserve">maîtrise des </w:t>
      </w:r>
      <w:r w:rsidR="00755825" w:rsidRPr="006C5450">
        <w:rPr>
          <w:rFonts w:ascii="Times New Roman" w:hAnsi="Times New Roman" w:cs="Times New Roman"/>
          <w:i/>
          <w:iCs/>
          <w:sz w:val="24"/>
          <w:szCs w:val="24"/>
          <w:lang w:val="fr"/>
        </w:rPr>
        <w:t>information</w:t>
      </w:r>
      <w:r w:rsidR="006C5450" w:rsidRPr="006C5450">
        <w:rPr>
          <w:rFonts w:ascii="Times New Roman" w:hAnsi="Times New Roman" w:cs="Times New Roman"/>
          <w:i/>
          <w:iCs/>
          <w:sz w:val="24"/>
          <w:szCs w:val="24"/>
          <w:lang w:val="fr"/>
        </w:rPr>
        <w:t xml:space="preserve">s </w:t>
      </w:r>
      <w:r w:rsidR="00755825" w:rsidRPr="006C5450">
        <w:rPr>
          <w:rFonts w:ascii="Times New Roman" w:hAnsi="Times New Roman" w:cs="Times New Roman"/>
          <w:i/>
          <w:iCs/>
          <w:sz w:val="24"/>
          <w:szCs w:val="24"/>
          <w:lang w:val="fr"/>
        </w:rPr>
        <w:t>documentée</w:t>
      </w:r>
      <w:r w:rsidR="006C5450" w:rsidRPr="006C5450">
        <w:rPr>
          <w:rFonts w:ascii="Times New Roman" w:hAnsi="Times New Roman" w:cs="Times New Roman"/>
          <w:i/>
          <w:iCs/>
          <w:sz w:val="24"/>
          <w:szCs w:val="24"/>
          <w:lang w:val="fr"/>
        </w:rPr>
        <w:t>s (</w:t>
      </w:r>
      <w:r w:rsidRPr="006C5450">
        <w:rPr>
          <w:rFonts w:ascii="Times New Roman" w:hAnsi="Times New Roman" w:cs="Times New Roman"/>
          <w:i/>
          <w:iCs/>
          <w:sz w:val="24"/>
          <w:szCs w:val="24"/>
          <w:lang w:val="fr"/>
        </w:rPr>
        <w:t>AFI_AIM_RBIS_QMS_750_PR01_TMP</w:t>
      </w:r>
      <w:r w:rsidR="006C5450" w:rsidRPr="006C5450">
        <w:rPr>
          <w:rFonts w:ascii="Times New Roman" w:hAnsi="Times New Roman" w:cs="Times New Roman"/>
          <w:i/>
          <w:iCs/>
          <w:sz w:val="24"/>
          <w:szCs w:val="24"/>
          <w:lang w:val="fr"/>
        </w:rPr>
        <w:t>)</w:t>
      </w:r>
      <w:r w:rsidR="002E331A" w:rsidRPr="006C5450">
        <w:rPr>
          <w:rFonts w:ascii="Times New Roman" w:hAnsi="Times New Roman" w:cs="Times New Roman"/>
          <w:i/>
          <w:iCs/>
          <w:sz w:val="24"/>
          <w:szCs w:val="24"/>
          <w:lang w:val="fr"/>
        </w:rPr>
        <w:t>.</w:t>
      </w:r>
    </w:p>
    <w:p w14:paraId="41946BF6" w14:textId="77777777" w:rsidR="0073199B" w:rsidRPr="006576B2" w:rsidRDefault="0073199B" w:rsidP="0073199B">
      <w:pPr>
        <w:pStyle w:val="Titre1"/>
      </w:pPr>
      <w:bookmarkStart w:id="14" w:name="_Toc133934586"/>
      <w:r w:rsidRPr="006576B2">
        <w:rPr>
          <w:lang w:val="fr"/>
        </w:rPr>
        <w:lastRenderedPageBreak/>
        <w:t>DOCUMENTS ET FORMULAIRES CONNEXES</w:t>
      </w:r>
      <w:bookmarkEnd w:id="14"/>
    </w:p>
    <w:p w14:paraId="75FE863E" w14:textId="77777777" w:rsidR="0073199B" w:rsidRPr="006576B2" w:rsidRDefault="0073199B" w:rsidP="0073199B">
      <w:pPr>
        <w:ind w:left="196"/>
        <w:rPr>
          <w:rFonts w:ascii="Times New Roman" w:hAnsi="Times New Roman" w:cs="Times New Roman"/>
          <w:sz w:val="2"/>
        </w:rPr>
      </w:pPr>
    </w:p>
    <w:tbl>
      <w:tblPr>
        <w:tblW w:w="907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0"/>
        <w:gridCol w:w="4962"/>
      </w:tblGrid>
      <w:tr w:rsidR="0073199B" w:rsidRPr="006576B2" w14:paraId="14B2B752" w14:textId="77777777" w:rsidTr="00BA6BA2">
        <w:trPr>
          <w:trHeight w:val="231"/>
        </w:trPr>
        <w:tc>
          <w:tcPr>
            <w:tcW w:w="4110" w:type="dxa"/>
            <w:shd w:val="clear" w:color="auto" w:fill="BDD6EE" w:themeFill="accent1" w:themeFillTint="66"/>
            <w:vAlign w:val="center"/>
          </w:tcPr>
          <w:p w14:paraId="4070FC79" w14:textId="77777777" w:rsidR="0073199B" w:rsidRPr="006576B2" w:rsidRDefault="0073199B" w:rsidP="0073199B">
            <w:pPr>
              <w:spacing w:after="0"/>
              <w:ind w:left="22"/>
              <w:rPr>
                <w:rFonts w:ascii="Times New Roman" w:hAnsi="Times New Roman" w:cs="Times New Roman"/>
                <w:bCs/>
                <w:sz w:val="24"/>
              </w:rPr>
            </w:pPr>
            <w:r w:rsidRPr="006576B2">
              <w:rPr>
                <w:rFonts w:ascii="Times New Roman" w:hAnsi="Times New Roman" w:cs="Times New Roman"/>
                <w:bCs/>
                <w:sz w:val="24"/>
                <w:lang w:val="fr"/>
              </w:rPr>
              <w:t>Nombre</w:t>
            </w:r>
          </w:p>
        </w:tc>
        <w:tc>
          <w:tcPr>
            <w:tcW w:w="4962" w:type="dxa"/>
            <w:shd w:val="clear" w:color="auto" w:fill="BDD6EE" w:themeFill="accent1" w:themeFillTint="66"/>
            <w:vAlign w:val="center"/>
          </w:tcPr>
          <w:p w14:paraId="499282DA" w14:textId="77777777" w:rsidR="0073199B" w:rsidRPr="006576B2" w:rsidRDefault="0073199B" w:rsidP="0073199B">
            <w:pPr>
              <w:spacing w:after="0"/>
              <w:rPr>
                <w:rFonts w:ascii="Times New Roman" w:hAnsi="Times New Roman" w:cs="Times New Roman"/>
                <w:bCs/>
                <w:sz w:val="24"/>
              </w:rPr>
            </w:pPr>
            <w:r w:rsidRPr="006576B2">
              <w:rPr>
                <w:rFonts w:ascii="Times New Roman" w:hAnsi="Times New Roman" w:cs="Times New Roman"/>
                <w:bCs/>
                <w:sz w:val="24"/>
                <w:lang w:val="fr"/>
              </w:rPr>
              <w:t>Description</w:t>
            </w:r>
          </w:p>
        </w:tc>
      </w:tr>
      <w:tr w:rsidR="0073199B" w:rsidRPr="006576B2" w14:paraId="6FA0B9E3" w14:textId="77777777" w:rsidTr="00BA6BA2">
        <w:trPr>
          <w:trHeight w:val="289"/>
        </w:trPr>
        <w:tc>
          <w:tcPr>
            <w:tcW w:w="4110" w:type="dxa"/>
            <w:vAlign w:val="center"/>
          </w:tcPr>
          <w:p w14:paraId="272F7B44" w14:textId="77875858" w:rsidR="0073199B" w:rsidRPr="006576B2" w:rsidRDefault="00112043" w:rsidP="0073199B">
            <w:pPr>
              <w:spacing w:after="0"/>
              <w:ind w:left="22"/>
              <w:rPr>
                <w:rFonts w:ascii="Times New Roman" w:hAnsi="Times New Roman" w:cs="Times New Roman"/>
                <w:bCs/>
                <w:highlight w:val="yellow"/>
                <w:lang w:val="fr-CI"/>
              </w:rPr>
            </w:pPr>
            <w:r w:rsidRPr="006576B2">
              <w:rPr>
                <w:rFonts w:ascii="Times New Roman" w:hAnsi="Times New Roman" w:cs="Times New Roman"/>
                <w:lang w:val="fr"/>
              </w:rPr>
              <w:t>AFI_AIM_RBIS_QMS_PL01_TMP</w:t>
            </w:r>
          </w:p>
        </w:tc>
        <w:tc>
          <w:tcPr>
            <w:tcW w:w="4962" w:type="dxa"/>
            <w:vAlign w:val="center"/>
          </w:tcPr>
          <w:p w14:paraId="63989533" w14:textId="7974444F" w:rsidR="0073199B" w:rsidRPr="006576B2" w:rsidRDefault="00AE0059" w:rsidP="006C5450">
            <w:pPr>
              <w:spacing w:after="0"/>
              <w:jc w:val="both"/>
              <w:rPr>
                <w:rFonts w:ascii="Times New Roman" w:hAnsi="Times New Roman" w:cs="Times New Roman"/>
                <w:bCs/>
                <w:lang w:val="fr-CI"/>
              </w:rPr>
            </w:pPr>
            <w:r w:rsidRPr="006576B2">
              <w:rPr>
                <w:rFonts w:ascii="Times New Roman" w:hAnsi="Times New Roman" w:cs="Times New Roman"/>
                <w:lang w:val="fr"/>
              </w:rPr>
              <w:t>Modèle d</w:t>
            </w:r>
            <w:r w:rsidR="006C5450">
              <w:rPr>
                <w:rFonts w:ascii="Times New Roman" w:hAnsi="Times New Roman" w:cs="Times New Roman"/>
                <w:lang w:val="fr"/>
              </w:rPr>
              <w:t>e déclaration</w:t>
            </w:r>
            <w:r w:rsidRPr="006576B2">
              <w:rPr>
                <w:rFonts w:ascii="Times New Roman" w:hAnsi="Times New Roman" w:cs="Times New Roman"/>
                <w:lang w:val="fr"/>
              </w:rPr>
              <w:t xml:space="preserve"> de politique </w:t>
            </w:r>
            <w:r w:rsidR="006C5450">
              <w:rPr>
                <w:rFonts w:ascii="Times New Roman" w:hAnsi="Times New Roman" w:cs="Times New Roman"/>
                <w:lang w:val="fr"/>
              </w:rPr>
              <w:t>SMQ</w:t>
            </w:r>
          </w:p>
        </w:tc>
      </w:tr>
      <w:tr w:rsidR="00D970E8" w:rsidRPr="006576B2" w14:paraId="52D2B037" w14:textId="77777777" w:rsidTr="00BA6BA2">
        <w:trPr>
          <w:trHeight w:val="289"/>
        </w:trPr>
        <w:tc>
          <w:tcPr>
            <w:tcW w:w="4110" w:type="dxa"/>
            <w:vAlign w:val="center"/>
          </w:tcPr>
          <w:p w14:paraId="04083D0B" w14:textId="5B6728D4" w:rsidR="00D970E8" w:rsidRPr="006576B2" w:rsidRDefault="00BA6BA2" w:rsidP="0073199B">
            <w:pPr>
              <w:spacing w:after="0"/>
              <w:ind w:left="22"/>
              <w:rPr>
                <w:rFonts w:ascii="Times New Roman" w:hAnsi="Times New Roman" w:cs="Times New Roman"/>
                <w:bCs/>
                <w:highlight w:val="yellow"/>
                <w:lang w:val="fr-CI"/>
              </w:rPr>
            </w:pPr>
            <w:r w:rsidRPr="006576B2">
              <w:rPr>
                <w:rFonts w:ascii="Times New Roman" w:hAnsi="Times New Roman" w:cs="Times New Roman"/>
                <w:lang w:val="fr"/>
              </w:rPr>
              <w:t>AFI_AIM_RBIS_QMS_621_RG01_TMP</w:t>
            </w:r>
          </w:p>
        </w:tc>
        <w:tc>
          <w:tcPr>
            <w:tcW w:w="4962" w:type="dxa"/>
            <w:vAlign w:val="center"/>
          </w:tcPr>
          <w:p w14:paraId="4B1A80F9" w14:textId="65A4269A" w:rsidR="00D970E8" w:rsidRPr="006576B2" w:rsidRDefault="006C5450" w:rsidP="006C5450">
            <w:pPr>
              <w:spacing w:after="0"/>
              <w:jc w:val="both"/>
              <w:rPr>
                <w:rFonts w:ascii="Times New Roman" w:hAnsi="Times New Roman" w:cs="Times New Roman"/>
                <w:bCs/>
                <w:lang w:val="fr-CI"/>
              </w:rPr>
            </w:pPr>
            <w:r>
              <w:rPr>
                <w:rFonts w:ascii="Times New Roman" w:hAnsi="Times New Roman" w:cs="Times New Roman"/>
                <w:lang w:val="fr"/>
              </w:rPr>
              <w:t>O</w:t>
            </w:r>
            <w:r w:rsidR="00AE0059" w:rsidRPr="006576B2">
              <w:rPr>
                <w:rFonts w:ascii="Times New Roman" w:hAnsi="Times New Roman" w:cs="Times New Roman"/>
                <w:lang w:val="fr"/>
              </w:rPr>
              <w:t>bjectifs, cibles et programmes</w:t>
            </w:r>
          </w:p>
        </w:tc>
      </w:tr>
      <w:tr w:rsidR="00D970E8" w:rsidRPr="006576B2" w14:paraId="7A86AF1A" w14:textId="77777777" w:rsidTr="00BA6BA2">
        <w:trPr>
          <w:trHeight w:val="289"/>
        </w:trPr>
        <w:tc>
          <w:tcPr>
            <w:tcW w:w="4110" w:type="dxa"/>
            <w:vAlign w:val="center"/>
          </w:tcPr>
          <w:p w14:paraId="77BF0D10" w14:textId="5A88A7D8" w:rsidR="00D970E8" w:rsidRPr="006576B2" w:rsidRDefault="00755825" w:rsidP="00D970E8">
            <w:pPr>
              <w:spacing w:after="0"/>
              <w:ind w:left="22"/>
              <w:rPr>
                <w:rFonts w:ascii="Times New Roman" w:hAnsi="Times New Roman" w:cs="Times New Roman"/>
                <w:bCs/>
                <w:highlight w:val="yellow"/>
                <w:lang w:val="fr-CI"/>
              </w:rPr>
            </w:pPr>
            <w:r w:rsidRPr="006576B2">
              <w:rPr>
                <w:rFonts w:ascii="Times New Roman" w:hAnsi="Times New Roman" w:cs="Times New Roman"/>
                <w:lang w:val="fr"/>
              </w:rPr>
              <w:t>AFI_AIM_RBIS_QMS_720_PR01_TMP</w:t>
            </w:r>
          </w:p>
        </w:tc>
        <w:tc>
          <w:tcPr>
            <w:tcW w:w="4962" w:type="dxa"/>
            <w:vAlign w:val="center"/>
          </w:tcPr>
          <w:p w14:paraId="77650BE8" w14:textId="181DF752" w:rsidR="00D970E8" w:rsidRPr="006576B2" w:rsidRDefault="006C5450" w:rsidP="006C5450">
            <w:pPr>
              <w:spacing w:after="0"/>
              <w:ind w:left="22"/>
              <w:jc w:val="both"/>
              <w:rPr>
                <w:rFonts w:ascii="Times New Roman" w:hAnsi="Times New Roman" w:cs="Times New Roman"/>
                <w:bCs/>
                <w:lang w:val="fr-CI"/>
              </w:rPr>
            </w:pPr>
            <w:r>
              <w:rPr>
                <w:rFonts w:ascii="Times New Roman" w:hAnsi="Times New Roman" w:cs="Times New Roman"/>
                <w:lang w:val="fr"/>
              </w:rPr>
              <w:t>Modèle de p</w:t>
            </w:r>
            <w:r w:rsidR="00755825" w:rsidRPr="006576B2">
              <w:rPr>
                <w:rFonts w:ascii="Times New Roman" w:hAnsi="Times New Roman" w:cs="Times New Roman"/>
                <w:lang w:val="fr"/>
              </w:rPr>
              <w:t>rocédure de définition d</w:t>
            </w:r>
            <w:r>
              <w:rPr>
                <w:rFonts w:ascii="Times New Roman" w:hAnsi="Times New Roman" w:cs="Times New Roman"/>
                <w:lang w:val="fr"/>
              </w:rPr>
              <w:t>es</w:t>
            </w:r>
            <w:r w:rsidR="00755825" w:rsidRPr="006576B2">
              <w:rPr>
                <w:rFonts w:ascii="Times New Roman" w:hAnsi="Times New Roman" w:cs="Times New Roman"/>
                <w:lang w:val="fr"/>
              </w:rPr>
              <w:t xml:space="preserve"> compétence</w:t>
            </w:r>
            <w:r>
              <w:rPr>
                <w:rFonts w:ascii="Times New Roman" w:hAnsi="Times New Roman" w:cs="Times New Roman"/>
                <w:lang w:val="fr"/>
              </w:rPr>
              <w:t>s</w:t>
            </w:r>
            <w:r w:rsidR="00755825" w:rsidRPr="006576B2">
              <w:rPr>
                <w:rFonts w:ascii="Times New Roman" w:hAnsi="Times New Roman" w:cs="Times New Roman"/>
                <w:lang w:val="fr"/>
              </w:rPr>
              <w:t xml:space="preserve">, de </w:t>
            </w:r>
            <w:r>
              <w:rPr>
                <w:rFonts w:ascii="Times New Roman" w:hAnsi="Times New Roman" w:cs="Times New Roman"/>
                <w:lang w:val="fr"/>
              </w:rPr>
              <w:t xml:space="preserve">la </w:t>
            </w:r>
            <w:r w:rsidR="00755825" w:rsidRPr="006576B2">
              <w:rPr>
                <w:rFonts w:ascii="Times New Roman" w:hAnsi="Times New Roman" w:cs="Times New Roman"/>
                <w:lang w:val="fr"/>
              </w:rPr>
              <w:t>formation et de sensibilisation</w:t>
            </w:r>
          </w:p>
        </w:tc>
      </w:tr>
      <w:tr w:rsidR="00D970E8" w:rsidRPr="006576B2" w14:paraId="5FEFFFA1" w14:textId="77777777" w:rsidTr="00BA6BA2">
        <w:trPr>
          <w:trHeight w:val="289"/>
        </w:trPr>
        <w:tc>
          <w:tcPr>
            <w:tcW w:w="4110" w:type="dxa"/>
            <w:vAlign w:val="center"/>
          </w:tcPr>
          <w:p w14:paraId="1BF860F9" w14:textId="4F0288C9" w:rsidR="00D970E8" w:rsidRPr="006576B2" w:rsidRDefault="00755825" w:rsidP="00D970E8">
            <w:pPr>
              <w:spacing w:after="0"/>
              <w:ind w:left="22"/>
              <w:rPr>
                <w:rFonts w:ascii="Times New Roman" w:hAnsi="Times New Roman" w:cs="Times New Roman"/>
                <w:bCs/>
                <w:highlight w:val="yellow"/>
                <w:lang w:val="fr-CI"/>
              </w:rPr>
            </w:pPr>
            <w:r w:rsidRPr="006576B2">
              <w:rPr>
                <w:rFonts w:ascii="Times New Roman" w:hAnsi="Times New Roman" w:cs="Times New Roman"/>
                <w:lang w:val="fr"/>
              </w:rPr>
              <w:t>AFI_AIM_RBIS_QMS_750_PR01_TMP</w:t>
            </w:r>
          </w:p>
        </w:tc>
        <w:tc>
          <w:tcPr>
            <w:tcW w:w="4962" w:type="dxa"/>
            <w:vAlign w:val="center"/>
          </w:tcPr>
          <w:p w14:paraId="22ACF2EC" w14:textId="340EAA72" w:rsidR="00D970E8" w:rsidRPr="006576B2" w:rsidRDefault="006C5450" w:rsidP="006C5450">
            <w:pPr>
              <w:spacing w:after="0"/>
              <w:ind w:left="22"/>
              <w:jc w:val="both"/>
              <w:rPr>
                <w:rFonts w:ascii="Times New Roman" w:hAnsi="Times New Roman" w:cs="Times New Roman"/>
                <w:bCs/>
                <w:lang w:val="fr-CI"/>
              </w:rPr>
            </w:pPr>
            <w:r>
              <w:rPr>
                <w:rFonts w:ascii="Times New Roman" w:hAnsi="Times New Roman" w:cs="Times New Roman"/>
                <w:lang w:val="fr"/>
              </w:rPr>
              <w:t>Modèle de p</w:t>
            </w:r>
            <w:r w:rsidR="00755825" w:rsidRPr="006576B2">
              <w:rPr>
                <w:rFonts w:ascii="Times New Roman" w:hAnsi="Times New Roman" w:cs="Times New Roman"/>
                <w:lang w:val="fr"/>
              </w:rPr>
              <w:t xml:space="preserve">rocédure de </w:t>
            </w:r>
            <w:r>
              <w:rPr>
                <w:rFonts w:ascii="Times New Roman" w:hAnsi="Times New Roman" w:cs="Times New Roman"/>
                <w:lang w:val="fr"/>
              </w:rPr>
              <w:t>maîtrise</w:t>
            </w:r>
            <w:r w:rsidR="00755825" w:rsidRPr="006576B2">
              <w:rPr>
                <w:rFonts w:ascii="Times New Roman" w:hAnsi="Times New Roman" w:cs="Times New Roman"/>
                <w:lang w:val="fr"/>
              </w:rPr>
              <w:t xml:space="preserve"> des informations documentées</w:t>
            </w:r>
          </w:p>
        </w:tc>
      </w:tr>
      <w:tr w:rsidR="00D970E8" w:rsidRPr="006576B2" w14:paraId="0A37CF9F" w14:textId="77777777" w:rsidTr="00BA6BA2">
        <w:trPr>
          <w:trHeight w:val="289"/>
        </w:trPr>
        <w:tc>
          <w:tcPr>
            <w:tcW w:w="4110" w:type="dxa"/>
            <w:vAlign w:val="center"/>
          </w:tcPr>
          <w:p w14:paraId="152EB0A9" w14:textId="52638F09" w:rsidR="00D970E8" w:rsidRPr="006576B2" w:rsidRDefault="00141A5C" w:rsidP="00D970E8">
            <w:pPr>
              <w:spacing w:after="0"/>
              <w:rPr>
                <w:rFonts w:ascii="Times New Roman" w:hAnsi="Times New Roman" w:cs="Times New Roman"/>
                <w:bCs/>
                <w:highlight w:val="yellow"/>
                <w:lang w:val="fr-CI"/>
              </w:rPr>
            </w:pPr>
            <w:r w:rsidRPr="006576B2">
              <w:rPr>
                <w:rFonts w:ascii="Times New Roman" w:hAnsi="Times New Roman" w:cs="Times New Roman"/>
                <w:lang w:val="fr"/>
              </w:rPr>
              <w:t>AFI_AIM_RBIS_QMS_930_PR01_TMP</w:t>
            </w:r>
          </w:p>
        </w:tc>
        <w:tc>
          <w:tcPr>
            <w:tcW w:w="4962" w:type="dxa"/>
            <w:vAlign w:val="center"/>
          </w:tcPr>
          <w:p w14:paraId="3B3C0FD2" w14:textId="12C0DFC2" w:rsidR="00D970E8" w:rsidRPr="006576B2" w:rsidRDefault="00141A5C" w:rsidP="006C5450">
            <w:pPr>
              <w:spacing w:after="0"/>
              <w:ind w:left="22"/>
              <w:jc w:val="both"/>
              <w:rPr>
                <w:rFonts w:ascii="Times New Roman" w:hAnsi="Times New Roman" w:cs="Times New Roman"/>
                <w:bCs/>
                <w:lang w:val="fr-CI"/>
              </w:rPr>
            </w:pPr>
            <w:r w:rsidRPr="006576B2">
              <w:rPr>
                <w:rFonts w:ascii="Times New Roman" w:hAnsi="Times New Roman" w:cs="Times New Roman"/>
                <w:lang w:val="fr"/>
              </w:rPr>
              <w:t xml:space="preserve">Modèle de </w:t>
            </w:r>
            <w:r w:rsidR="006C5450">
              <w:rPr>
                <w:rFonts w:ascii="Times New Roman" w:hAnsi="Times New Roman" w:cs="Times New Roman"/>
                <w:lang w:val="fr"/>
              </w:rPr>
              <w:t>procédure</w:t>
            </w:r>
            <w:r w:rsidRPr="006576B2">
              <w:rPr>
                <w:rFonts w:ascii="Times New Roman" w:hAnsi="Times New Roman" w:cs="Times New Roman"/>
                <w:lang w:val="fr"/>
              </w:rPr>
              <w:t xml:space="preserve"> de revue de </w:t>
            </w:r>
            <w:r w:rsidR="006C5450">
              <w:rPr>
                <w:rFonts w:ascii="Times New Roman" w:hAnsi="Times New Roman" w:cs="Times New Roman"/>
                <w:lang w:val="fr"/>
              </w:rPr>
              <w:t>direction</w:t>
            </w:r>
          </w:p>
        </w:tc>
      </w:tr>
      <w:tr w:rsidR="00D970E8" w:rsidRPr="006576B2" w14:paraId="6F34B9A1" w14:textId="77777777" w:rsidTr="00BA6BA2">
        <w:trPr>
          <w:trHeight w:val="289"/>
        </w:trPr>
        <w:tc>
          <w:tcPr>
            <w:tcW w:w="4110" w:type="dxa"/>
            <w:vAlign w:val="center"/>
          </w:tcPr>
          <w:p w14:paraId="1A24C28F" w14:textId="33445B61" w:rsidR="00D970E8" w:rsidRPr="006576B2" w:rsidRDefault="00141A5C" w:rsidP="00D970E8">
            <w:pPr>
              <w:spacing w:after="0"/>
              <w:rPr>
                <w:rFonts w:ascii="Times New Roman" w:hAnsi="Times New Roman" w:cs="Times New Roman"/>
                <w:highlight w:val="yellow"/>
                <w:lang w:val="fr-CI"/>
              </w:rPr>
            </w:pPr>
            <w:r w:rsidRPr="006576B2">
              <w:rPr>
                <w:rFonts w:ascii="Times New Roman" w:hAnsi="Times New Roman" w:cs="Times New Roman"/>
                <w:lang w:val="fr"/>
              </w:rPr>
              <w:t>AFI_AIM_RBIS_QMS_920_PR01_TMP</w:t>
            </w:r>
          </w:p>
        </w:tc>
        <w:tc>
          <w:tcPr>
            <w:tcW w:w="4962" w:type="dxa"/>
            <w:vAlign w:val="center"/>
          </w:tcPr>
          <w:p w14:paraId="0F48997B" w14:textId="4C73E01E" w:rsidR="00D970E8" w:rsidRPr="006576B2" w:rsidRDefault="006C5450" w:rsidP="006C5450">
            <w:pPr>
              <w:spacing w:after="0"/>
              <w:ind w:left="22"/>
              <w:jc w:val="both"/>
              <w:rPr>
                <w:rFonts w:ascii="Times New Roman" w:hAnsi="Times New Roman" w:cs="Times New Roman"/>
                <w:lang w:val="fr-CI"/>
              </w:rPr>
            </w:pPr>
            <w:r>
              <w:rPr>
                <w:rFonts w:ascii="Times New Roman" w:hAnsi="Times New Roman" w:cs="Times New Roman"/>
                <w:lang w:val="fr"/>
              </w:rPr>
              <w:t>Modèle de p</w:t>
            </w:r>
            <w:r w:rsidR="00141A5C" w:rsidRPr="006576B2">
              <w:rPr>
                <w:rFonts w:ascii="Times New Roman" w:hAnsi="Times New Roman" w:cs="Times New Roman"/>
                <w:lang w:val="fr"/>
              </w:rPr>
              <w:t>rocédure d’audit interne</w:t>
            </w:r>
          </w:p>
        </w:tc>
      </w:tr>
      <w:tr w:rsidR="00D970E8" w:rsidRPr="006576B2" w14:paraId="00F10DF8" w14:textId="77777777" w:rsidTr="00BA6BA2">
        <w:trPr>
          <w:trHeight w:val="289"/>
        </w:trPr>
        <w:tc>
          <w:tcPr>
            <w:tcW w:w="4110" w:type="dxa"/>
            <w:vAlign w:val="center"/>
          </w:tcPr>
          <w:p w14:paraId="54C24D4C" w14:textId="09422948" w:rsidR="00D970E8" w:rsidRPr="006576B2" w:rsidRDefault="00AE0059" w:rsidP="00D970E8">
            <w:pPr>
              <w:spacing w:after="0"/>
              <w:rPr>
                <w:rFonts w:ascii="Times New Roman" w:hAnsi="Times New Roman" w:cs="Times New Roman"/>
                <w:highlight w:val="yellow"/>
                <w:lang w:val="fr-CI"/>
              </w:rPr>
            </w:pPr>
            <w:r w:rsidRPr="006576B2">
              <w:rPr>
                <w:rFonts w:ascii="Times New Roman" w:hAnsi="Times New Roman" w:cs="Times New Roman"/>
                <w:lang w:val="fr"/>
              </w:rPr>
              <w:t>AFI_AIM_RBIS_QMS_910_PR01_TMP</w:t>
            </w:r>
          </w:p>
        </w:tc>
        <w:tc>
          <w:tcPr>
            <w:tcW w:w="4962" w:type="dxa"/>
            <w:vAlign w:val="center"/>
          </w:tcPr>
          <w:p w14:paraId="3D1C4788" w14:textId="0163BF47" w:rsidR="00D970E8" w:rsidRPr="006576B2" w:rsidRDefault="006C5450" w:rsidP="006C5450">
            <w:pPr>
              <w:spacing w:after="0" w:line="240" w:lineRule="auto"/>
              <w:ind w:left="22"/>
              <w:jc w:val="both"/>
              <w:rPr>
                <w:rFonts w:ascii="Times New Roman" w:hAnsi="Times New Roman" w:cs="Times New Roman"/>
                <w:lang w:val="fr-CI"/>
              </w:rPr>
            </w:pPr>
            <w:r>
              <w:rPr>
                <w:rFonts w:ascii="Times New Roman" w:hAnsi="Times New Roman" w:cs="Times New Roman"/>
                <w:lang w:val="fr"/>
              </w:rPr>
              <w:t>Modèle de p</w:t>
            </w:r>
            <w:r w:rsidR="00AE0059" w:rsidRPr="006576B2">
              <w:rPr>
                <w:rFonts w:ascii="Times New Roman" w:hAnsi="Times New Roman" w:cs="Times New Roman"/>
                <w:lang w:val="fr"/>
              </w:rPr>
              <w:t xml:space="preserve">rocédure </w:t>
            </w:r>
            <w:r>
              <w:rPr>
                <w:rFonts w:ascii="Times New Roman" w:hAnsi="Times New Roman" w:cs="Times New Roman"/>
                <w:lang w:val="fr"/>
              </w:rPr>
              <w:t>de</w:t>
            </w:r>
            <w:r w:rsidR="00AE0059" w:rsidRPr="006576B2">
              <w:rPr>
                <w:rFonts w:ascii="Times New Roman" w:hAnsi="Times New Roman" w:cs="Times New Roman"/>
                <w:lang w:val="fr"/>
              </w:rPr>
              <w:t xml:space="preserve"> surveillance, de mesure, d’analyse et d’évaluation du SMQ</w:t>
            </w:r>
          </w:p>
        </w:tc>
      </w:tr>
    </w:tbl>
    <w:p w14:paraId="3AB1833D" w14:textId="0DCC93C9" w:rsidR="00A83DD0" w:rsidRPr="006576B2" w:rsidRDefault="00A83DD0">
      <w:pPr>
        <w:rPr>
          <w:rFonts w:ascii="Times New Roman" w:hAnsi="Times New Roman" w:cs="Times New Roman"/>
          <w:sz w:val="24"/>
          <w:lang w:val="fr-CI"/>
        </w:rPr>
      </w:pPr>
    </w:p>
    <w:sectPr w:rsidR="00A83DD0" w:rsidRPr="006576B2" w:rsidSect="0073199B">
      <w:headerReference w:type="even" r:id="rId17"/>
      <w:headerReference w:type="default" r:id="rId18"/>
      <w:footerReference w:type="default" r:id="rId19"/>
      <w:headerReference w:type="first" r:id="rId20"/>
      <w:pgSz w:w="11906" w:h="16838" w:code="9"/>
      <w:pgMar w:top="1138" w:right="1138" w:bottom="1138" w:left="1138" w:header="706" w:footer="706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2CB01" w14:textId="77777777" w:rsidR="0078106B" w:rsidRDefault="0078106B" w:rsidP="00C227CD">
      <w:pPr>
        <w:spacing w:after="0" w:line="240" w:lineRule="auto"/>
      </w:pPr>
      <w:r>
        <w:rPr>
          <w:lang w:val="fr"/>
        </w:rPr>
        <w:separator/>
      </w:r>
    </w:p>
  </w:endnote>
  <w:endnote w:type="continuationSeparator" w:id="0">
    <w:p w14:paraId="56F01E7D" w14:textId="77777777" w:rsidR="0078106B" w:rsidRDefault="0078106B" w:rsidP="00C227CD">
      <w:pPr>
        <w:spacing w:after="0" w:line="240" w:lineRule="auto"/>
      </w:pPr>
      <w:r>
        <w:rPr>
          <w:lang w:val="fr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49FD5" w14:textId="77777777" w:rsidR="0073199B" w:rsidRDefault="0073199B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  <w:lang w:val="fr"/>
      </w:rPr>
      <w:fldChar w:fldCharType="begin"/>
    </w:r>
    <w:r>
      <w:rPr>
        <w:rStyle w:val="Numrodepage"/>
        <w:lang w:val="fr"/>
      </w:rPr>
      <w:instrText xml:space="preserve">PAGE  </w:instrText>
    </w:r>
    <w:r>
      <w:rPr>
        <w:rStyle w:val="Numrodepage"/>
        <w:lang w:val="fr"/>
      </w:rPr>
      <w:fldChar w:fldCharType="end"/>
    </w:r>
  </w:p>
  <w:p w14:paraId="48B473D6" w14:textId="77777777" w:rsidR="0073199B" w:rsidRDefault="0073199B">
    <w:pPr>
      <w:pStyle w:val="Pieddepage"/>
      <w:ind w:right="360"/>
    </w:pPr>
  </w:p>
  <w:p w14:paraId="4DCCC131" w14:textId="77777777" w:rsidR="0073199B" w:rsidRDefault="0073199B"/>
  <w:p w14:paraId="431C5695" w14:textId="77777777" w:rsidR="0073199B" w:rsidRDefault="0073199B"/>
  <w:p w14:paraId="31326D8B" w14:textId="77777777" w:rsidR="0073199B" w:rsidRDefault="0073199B" w:rsidP="0073199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01A4C" w14:textId="77777777" w:rsidR="0073199B" w:rsidRPr="00D75691" w:rsidRDefault="0073199B" w:rsidP="0073199B">
    <w:pPr>
      <w:pStyle w:val="Pieddepag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D771D" w14:textId="77777777" w:rsidR="0073199B" w:rsidRDefault="0073199B">
    <w:pPr>
      <w:pStyle w:val="Pieddepage"/>
      <w:tabs>
        <w:tab w:val="clear" w:pos="4153"/>
        <w:tab w:val="clear" w:pos="8306"/>
      </w:tabs>
      <w:ind w:left="120"/>
      <w:rPr>
        <w:rFonts w:ascii="Arial Narrow" w:hAnsi="Arial Narrow"/>
        <w:b/>
        <w:bCs/>
        <w:color w:val="FF0000"/>
        <w:szCs w:val="20"/>
        <w:lang w:val="en-US"/>
      </w:rPr>
    </w:pPr>
  </w:p>
  <w:p w14:paraId="5BEF6EDF" w14:textId="77777777" w:rsidR="0073199B" w:rsidRDefault="0073199B">
    <w:pPr>
      <w:pStyle w:val="Pieddepage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1930F" w14:textId="5EA36147" w:rsidR="0073199B" w:rsidRPr="009E4A61" w:rsidRDefault="0073199B" w:rsidP="0073199B">
    <w:pPr>
      <w:pStyle w:val="Pieddepage"/>
      <w:jc w:val="center"/>
      <w:rPr>
        <w:rFonts w:ascii="Times New Roman" w:hAnsi="Times New Roman"/>
        <w:lang w:val="fr-CI"/>
      </w:rPr>
    </w:pPr>
    <w:r w:rsidRPr="002D07F8">
      <w:rPr>
        <w:i/>
        <w:sz w:val="16"/>
        <w:lang w:val="fr"/>
      </w:rPr>
      <w:t>Ce document est la propriété exclusive de</w:t>
    </w:r>
    <w:r w:rsidR="0036308D">
      <w:rPr>
        <w:i/>
        <w:sz w:val="16"/>
        <w:lang w:val="fr"/>
      </w:rPr>
      <w:t xml:space="preserve"> </w:t>
    </w:r>
    <w:r w:rsidR="00472049">
      <w:rPr>
        <w:i/>
        <w:sz w:val="16"/>
        <w:lang w:val="fr"/>
      </w:rPr>
      <w:t>l’</w:t>
    </w:r>
    <w:r w:rsidR="00472407">
      <w:rPr>
        <w:i/>
        <w:sz w:val="16"/>
        <w:lang w:val="fr"/>
      </w:rPr>
      <w:t>AIS/</w:t>
    </w:r>
    <w:r w:rsidR="00472049">
      <w:rPr>
        <w:i/>
        <w:sz w:val="16"/>
        <w:lang w:val="fr"/>
      </w:rPr>
      <w:t>AIM de l’Etat</w:t>
    </w:r>
    <w:r w:rsidRPr="002D07F8">
      <w:rPr>
        <w:i/>
        <w:sz w:val="16"/>
        <w:lang w:val="fr"/>
      </w:rPr>
      <w:t xml:space="preserve">. Toute divulgation, reproduction ou utilisation non autorisée est strictement interdite, sauf avec l’autorisation de la direction de </w:t>
    </w:r>
    <w:r w:rsidR="00472049">
      <w:rPr>
        <w:i/>
        <w:sz w:val="16"/>
        <w:lang w:val="fr"/>
      </w:rPr>
      <w:t>l’</w:t>
    </w:r>
    <w:r w:rsidR="00472407">
      <w:rPr>
        <w:i/>
        <w:sz w:val="16"/>
        <w:lang w:val="fr"/>
      </w:rPr>
      <w:t>AIS/</w:t>
    </w:r>
    <w:r w:rsidR="00472049">
      <w:rPr>
        <w:i/>
        <w:sz w:val="16"/>
        <w:lang w:val="fr"/>
      </w:rPr>
      <w:t>AIM de l’Etat.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E6A5F" w14:textId="77777777" w:rsidR="0078106B" w:rsidRDefault="0078106B" w:rsidP="00C227CD">
      <w:pPr>
        <w:spacing w:after="0" w:line="240" w:lineRule="auto"/>
      </w:pPr>
      <w:r>
        <w:rPr>
          <w:lang w:val="fr"/>
        </w:rPr>
        <w:separator/>
      </w:r>
    </w:p>
  </w:footnote>
  <w:footnote w:type="continuationSeparator" w:id="0">
    <w:p w14:paraId="48A2D72E" w14:textId="77777777" w:rsidR="0078106B" w:rsidRDefault="0078106B" w:rsidP="00C227CD">
      <w:pPr>
        <w:spacing w:after="0" w:line="240" w:lineRule="auto"/>
      </w:pPr>
      <w:r>
        <w:rPr>
          <w:lang w:val="fr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26AEB" w14:textId="3A25CCD0" w:rsidR="0073199B" w:rsidRDefault="00000000">
    <w:pPr>
      <w:pStyle w:val="En-tte"/>
    </w:pPr>
    <w:r>
      <w:rPr>
        <w:noProof/>
        <w:lang w:val="fr"/>
      </w:rPr>
      <w:pict w14:anchorId="572F07E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3721735" o:spid="_x0000_s1029" type="#_x0000_t75" style="position:absolute;left:0;text-align:left;margin-left:0;margin-top:0;width:481.45pt;height:173.8pt;z-index:-251657216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  <w:r w:rsidR="0073199B">
      <w:rPr>
        <w:noProof/>
        <w:lang w:val="fr"/>
      </w:rPr>
      <w:drawing>
        <wp:anchor distT="0" distB="0" distL="114300" distR="114300" simplePos="0" relativeHeight="251655680" behindDoc="1" locked="0" layoutInCell="0" allowOverlap="1" wp14:anchorId="1F91B9B6" wp14:editId="348E48B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113780" cy="5311140"/>
          <wp:effectExtent l="0" t="0" r="1270" b="3810"/>
          <wp:wrapNone/>
          <wp:docPr id="4" name="Picture 4" descr="S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FC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780" cy="5311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9895" w:type="dxa"/>
      <w:tblInd w:w="-15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737"/>
      <w:gridCol w:w="1225"/>
      <w:gridCol w:w="1965"/>
      <w:gridCol w:w="2968"/>
    </w:tblGrid>
    <w:tr w:rsidR="0073199B" w:rsidRPr="006576B2" w14:paraId="352BCEF0" w14:textId="77777777" w:rsidTr="00DF5C87">
      <w:trPr>
        <w:trHeight w:val="957"/>
      </w:trPr>
      <w:tc>
        <w:tcPr>
          <w:tcW w:w="3737" w:type="dxa"/>
        </w:tcPr>
        <w:p w14:paraId="71F022A7" w14:textId="0934F1CA" w:rsidR="0073199B" w:rsidRPr="006576B2" w:rsidRDefault="0025322C" w:rsidP="0073199B">
          <w:pPr>
            <w:rPr>
              <w:rFonts w:ascii="Times New Roman" w:hAnsi="Times New Roman" w:cs="Times New Roman"/>
            </w:rPr>
          </w:pPr>
          <w:r w:rsidRPr="006576B2">
            <w:rPr>
              <w:rFonts w:ascii="Times New Roman" w:hAnsi="Times New Roman" w:cs="Times New Roman"/>
              <w:b/>
              <w:noProof/>
              <w:lang w:val="fr"/>
            </w:rPr>
            <w:drawing>
              <wp:anchor distT="0" distB="0" distL="114300" distR="114300" simplePos="0" relativeHeight="251665408" behindDoc="0" locked="0" layoutInCell="1" allowOverlap="1" wp14:anchorId="0438BF98" wp14:editId="33815641">
                <wp:simplePos x="0" y="0"/>
                <wp:positionH relativeFrom="column">
                  <wp:posOffset>247015</wp:posOffset>
                </wp:positionH>
                <wp:positionV relativeFrom="paragraph">
                  <wp:posOffset>36830</wp:posOffset>
                </wp:positionV>
                <wp:extent cx="1572768" cy="548640"/>
                <wp:effectExtent l="0" t="0" r="8890" b="3810"/>
                <wp:wrapNone/>
                <wp:docPr id="3" name="Image 14" descr="LOGO DE L’OACI OCTOBRE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72768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58" w:type="dxa"/>
          <w:gridSpan w:val="3"/>
          <w:vAlign w:val="center"/>
        </w:tcPr>
        <w:p w14:paraId="246E43CD" w14:textId="4C9C4274" w:rsidR="0073199B" w:rsidRPr="006576B2" w:rsidRDefault="00DF5C87" w:rsidP="00C227CD">
          <w:pPr>
            <w:jc w:val="center"/>
            <w:rPr>
              <w:rFonts w:ascii="Times New Roman" w:hAnsi="Times New Roman" w:cs="Times New Roman"/>
              <w:b/>
              <w:lang w:val="fr-CI"/>
            </w:rPr>
          </w:pPr>
          <w:r w:rsidRPr="006576B2">
            <w:rPr>
              <w:rFonts w:ascii="Times New Roman" w:hAnsi="Times New Roman" w:cs="Times New Roman"/>
              <w:b/>
              <w:sz w:val="24"/>
              <w:lang w:val="fr"/>
            </w:rPr>
            <w:t xml:space="preserve">MODÈLE DE </w:t>
          </w:r>
          <w:r w:rsidR="006576B2" w:rsidRPr="006576B2">
            <w:rPr>
              <w:rFonts w:ascii="Times New Roman" w:hAnsi="Times New Roman" w:cs="Times New Roman"/>
              <w:b/>
              <w:sz w:val="24"/>
              <w:lang w:val="fr"/>
            </w:rPr>
            <w:t>PROCEDURE</w:t>
          </w:r>
          <w:r w:rsidRPr="006576B2">
            <w:rPr>
              <w:rFonts w:ascii="Times New Roman" w:hAnsi="Times New Roman" w:cs="Times New Roman"/>
              <w:b/>
              <w:sz w:val="24"/>
              <w:lang w:val="fr"/>
            </w:rPr>
            <w:t xml:space="preserve"> POUR L’AMÉLIORATION CONTINUE</w:t>
          </w:r>
        </w:p>
      </w:tc>
    </w:tr>
    <w:tr w:rsidR="0073199B" w:rsidRPr="006576B2" w14:paraId="026D332D" w14:textId="77777777" w:rsidTr="0073199B">
      <w:trPr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14:paraId="6CAEA141" w14:textId="77777777" w:rsidR="0073199B" w:rsidRPr="006576B2" w:rsidRDefault="0073199B" w:rsidP="0073199B">
          <w:pPr>
            <w:rPr>
              <w:rFonts w:ascii="Times New Roman" w:hAnsi="Times New Roman" w:cs="Times New Roman"/>
              <w:b/>
              <w:sz w:val="2"/>
              <w:lang w:val="fr-CI"/>
            </w:rPr>
          </w:pPr>
        </w:p>
      </w:tc>
    </w:tr>
    <w:tr w:rsidR="00DF5C87" w:rsidRPr="006576B2" w14:paraId="4B746330" w14:textId="77777777" w:rsidTr="00DF5C87">
      <w:trPr>
        <w:trHeight w:val="356"/>
      </w:trPr>
      <w:tc>
        <w:tcPr>
          <w:tcW w:w="4962" w:type="dxa"/>
          <w:gridSpan w:val="2"/>
          <w:vAlign w:val="center"/>
        </w:tcPr>
        <w:p w14:paraId="325102DD" w14:textId="32805920" w:rsidR="00DF5C87" w:rsidRPr="006576B2" w:rsidRDefault="00DF5C87" w:rsidP="00C227CD">
          <w:pPr>
            <w:jc w:val="center"/>
            <w:rPr>
              <w:rFonts w:ascii="Times New Roman" w:hAnsi="Times New Roman" w:cs="Times New Roman"/>
              <w:b/>
              <w:highlight w:val="yellow"/>
              <w:lang w:val="fr-FR"/>
            </w:rPr>
          </w:pPr>
          <w:r w:rsidRPr="006576B2">
            <w:rPr>
              <w:rFonts w:ascii="Times New Roman" w:hAnsi="Times New Roman" w:cs="Times New Roman"/>
              <w:b/>
              <w:lang w:val="fr"/>
            </w:rPr>
            <w:t>N° du document</w:t>
          </w:r>
          <w:proofErr w:type="gramStart"/>
          <w:r w:rsidRPr="006576B2">
            <w:rPr>
              <w:rFonts w:ascii="Times New Roman" w:hAnsi="Times New Roman" w:cs="Times New Roman"/>
              <w:b/>
              <w:lang w:val="fr"/>
            </w:rPr>
            <w:t>.:</w:t>
          </w:r>
          <w:proofErr w:type="gramEnd"/>
          <w:r w:rsidRPr="006576B2">
            <w:rPr>
              <w:rFonts w:ascii="Times New Roman" w:hAnsi="Times New Roman" w:cs="Times New Roman"/>
              <w:b/>
              <w:lang w:val="fr"/>
            </w:rPr>
            <w:t xml:space="preserve"> AFI_AIM_RBIS_QMS_103_PR01_TMP</w:t>
          </w:r>
        </w:p>
      </w:tc>
      <w:tc>
        <w:tcPr>
          <w:tcW w:w="1965" w:type="dxa"/>
          <w:vAlign w:val="center"/>
        </w:tcPr>
        <w:p w14:paraId="68E7B6FF" w14:textId="7D8F7858" w:rsidR="00DF5C87" w:rsidRPr="006576B2" w:rsidRDefault="00DF5C87" w:rsidP="008176B4">
          <w:pPr>
            <w:jc w:val="center"/>
            <w:rPr>
              <w:rFonts w:ascii="Times New Roman" w:hAnsi="Times New Roman" w:cs="Times New Roman"/>
              <w:b/>
            </w:rPr>
          </w:pPr>
          <w:r w:rsidRPr="006576B2">
            <w:rPr>
              <w:rFonts w:ascii="Times New Roman" w:hAnsi="Times New Roman" w:cs="Times New Roman"/>
              <w:b/>
              <w:lang w:val="fr"/>
            </w:rPr>
            <w:t>Révision: 0</w:t>
          </w:r>
        </w:p>
      </w:tc>
      <w:tc>
        <w:tcPr>
          <w:tcW w:w="2968" w:type="dxa"/>
          <w:vAlign w:val="center"/>
        </w:tcPr>
        <w:sdt>
          <w:sdtPr>
            <w:rPr>
              <w:rFonts w:ascii="Times New Roman" w:hAnsi="Times New Roman"/>
            </w:rPr>
            <w:id w:val="-2028701377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Times New Roman" w:hAnsi="Times New Roman"/>
                </w:rPr>
                <w:id w:val="-1165626086"/>
                <w:docPartObj>
                  <w:docPartGallery w:val="Page Numbers (Top of Page)"/>
                  <w:docPartUnique/>
                </w:docPartObj>
              </w:sdtPr>
              <w:sdtContent>
                <w:p w14:paraId="1C6435E5" w14:textId="2F608673" w:rsidR="00DF5C87" w:rsidRPr="006576B2" w:rsidRDefault="00DF5C87" w:rsidP="0073199B">
                  <w:pPr>
                    <w:pStyle w:val="Pieddepage"/>
                    <w:spacing w:before="0"/>
                    <w:jc w:val="center"/>
                    <w:rPr>
                      <w:rFonts w:ascii="Times New Roman" w:hAnsi="Times New Roman"/>
                    </w:rPr>
                  </w:pPr>
                  <w:r w:rsidRPr="006576B2">
                    <w:rPr>
                      <w:rFonts w:ascii="Times New Roman" w:hAnsi="Times New Roman"/>
                      <w:lang w:val="fr"/>
                    </w:rPr>
                    <w:t xml:space="preserve">Page </w:t>
                  </w:r>
                  <w:r w:rsidRPr="006576B2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begin"/>
                  </w:r>
                  <w:r w:rsidRPr="006576B2">
                    <w:rPr>
                      <w:rFonts w:ascii="Times New Roman" w:hAnsi="Times New Roman"/>
                      <w:b/>
                      <w:bCs/>
                      <w:lang w:val="fr"/>
                    </w:rPr>
                    <w:instrText xml:space="preserve"> PAGE </w:instrText>
                  </w:r>
                  <w:r w:rsidRPr="006576B2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separate"/>
                  </w:r>
                  <w:r w:rsidRPr="006576B2">
                    <w:rPr>
                      <w:rFonts w:ascii="Times New Roman" w:hAnsi="Times New Roman"/>
                      <w:b/>
                      <w:bCs/>
                      <w:noProof/>
                      <w:lang w:val="fr"/>
                    </w:rPr>
                    <w:t>2</w:t>
                  </w:r>
                  <w:r w:rsidRPr="006576B2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end"/>
                  </w:r>
                  <w:r w:rsidRPr="006576B2">
                    <w:rPr>
                      <w:rFonts w:ascii="Times New Roman" w:hAnsi="Times New Roman"/>
                      <w:lang w:val="fr"/>
                    </w:rPr>
                    <w:t xml:space="preserve"> de </w:t>
                  </w:r>
                  <w:r w:rsidRPr="006576B2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begin"/>
                  </w:r>
                  <w:r w:rsidRPr="006576B2">
                    <w:rPr>
                      <w:rFonts w:ascii="Times New Roman" w:hAnsi="Times New Roman"/>
                      <w:b/>
                      <w:bCs/>
                      <w:lang w:val="fr"/>
                    </w:rPr>
                    <w:instrText xml:space="preserve"> NUMPAGES  </w:instrText>
                  </w:r>
                  <w:r w:rsidRPr="006576B2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separate"/>
                  </w:r>
                  <w:r w:rsidRPr="006576B2">
                    <w:rPr>
                      <w:rFonts w:ascii="Times New Roman" w:hAnsi="Times New Roman"/>
                      <w:b/>
                      <w:bCs/>
                      <w:noProof/>
                      <w:lang w:val="fr"/>
                    </w:rPr>
                    <w:t>6</w:t>
                  </w:r>
                  <w:r w:rsidRPr="006576B2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4B0E0FD7" w14:textId="424FEA10" w:rsidR="0073199B" w:rsidRPr="006576B2" w:rsidRDefault="00000000" w:rsidP="0073199B">
    <w:pPr>
      <w:spacing w:after="0"/>
      <w:rPr>
        <w:rFonts w:ascii="Times New Roman" w:hAnsi="Times New Roman" w:cs="Times New Roman"/>
      </w:rPr>
    </w:pPr>
    <w:r w:rsidRPr="006576B2">
      <w:rPr>
        <w:rFonts w:ascii="Times New Roman" w:hAnsi="Times New Roman" w:cs="Times New Roman"/>
        <w:noProof/>
        <w:lang w:val="fr"/>
      </w:rPr>
      <w:pict w14:anchorId="0ED32EE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3721736" o:spid="_x0000_s1030" type="#_x0000_t75" style="position:absolute;margin-left:0;margin-top:0;width:481.45pt;height:173.8pt;z-index:-251656192;mso-position-horizontal:center;mso-position-horizontal-relative:margin;mso-position-vertical:center;mso-position-vertical-relative:margin" o:allowincell="f">
          <v:imagedata r:id="rId2" o:title="ICA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6A6A8" w14:textId="3FC73DFE" w:rsidR="0073199B" w:rsidRDefault="00000000">
    <w:pPr>
      <w:pStyle w:val="En-tte"/>
    </w:pPr>
    <w:r>
      <w:rPr>
        <w:noProof/>
        <w:lang w:val="fr"/>
      </w:rPr>
      <w:pict w14:anchorId="59A215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3721734" o:spid="_x0000_s1028" type="#_x0000_t75" style="position:absolute;left:0;text-align:left;margin-left:0;margin-top:0;width:481.45pt;height:173.8pt;z-index:-251658240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69A7B" w14:textId="2B710F84" w:rsidR="0036308D" w:rsidRDefault="00000000">
    <w:pPr>
      <w:pStyle w:val="En-tte"/>
    </w:pPr>
    <w:r>
      <w:rPr>
        <w:noProof/>
        <w:lang w:val="fr"/>
      </w:rPr>
      <w:pict w14:anchorId="2B6D029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3721738" o:spid="_x0000_s1032" type="#_x0000_t75" style="position:absolute;left:0;text-align:left;margin-left:0;margin-top:0;width:481.45pt;height:173.8pt;z-index:-251654144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9895" w:type="dxa"/>
      <w:tblInd w:w="-15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737"/>
      <w:gridCol w:w="1225"/>
      <w:gridCol w:w="1965"/>
      <w:gridCol w:w="2968"/>
    </w:tblGrid>
    <w:tr w:rsidR="00DF5C87" w:rsidRPr="00472049" w14:paraId="338F135D" w14:textId="77777777" w:rsidTr="00A5462E">
      <w:trPr>
        <w:trHeight w:val="957"/>
      </w:trPr>
      <w:tc>
        <w:tcPr>
          <w:tcW w:w="3737" w:type="dxa"/>
        </w:tcPr>
        <w:p w14:paraId="3B80AF03" w14:textId="77777777" w:rsidR="00DF5C87" w:rsidRPr="00472049" w:rsidRDefault="00DF5C87" w:rsidP="00DF5C87">
          <w:pPr>
            <w:rPr>
              <w:rFonts w:ascii="Times New Roman" w:hAnsi="Times New Roman" w:cs="Times New Roman"/>
            </w:rPr>
          </w:pPr>
          <w:r w:rsidRPr="00472049">
            <w:rPr>
              <w:rFonts w:ascii="Times New Roman" w:hAnsi="Times New Roman" w:cs="Times New Roman"/>
              <w:b/>
              <w:noProof/>
              <w:lang w:val="fr"/>
            </w:rPr>
            <w:drawing>
              <wp:anchor distT="0" distB="0" distL="114300" distR="114300" simplePos="0" relativeHeight="251667456" behindDoc="0" locked="0" layoutInCell="1" allowOverlap="1" wp14:anchorId="1ED218B5" wp14:editId="7D0AAB25">
                <wp:simplePos x="0" y="0"/>
                <wp:positionH relativeFrom="column">
                  <wp:posOffset>247015</wp:posOffset>
                </wp:positionH>
                <wp:positionV relativeFrom="paragraph">
                  <wp:posOffset>36830</wp:posOffset>
                </wp:positionV>
                <wp:extent cx="1572768" cy="548640"/>
                <wp:effectExtent l="0" t="0" r="8890" b="3810"/>
                <wp:wrapNone/>
                <wp:docPr id="5" name="Image 14" descr="LOGO DE L’OACI OCTOBRE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72768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58" w:type="dxa"/>
          <w:gridSpan w:val="3"/>
          <w:vAlign w:val="center"/>
        </w:tcPr>
        <w:p w14:paraId="52C6E6BF" w14:textId="5FCF7DF1" w:rsidR="00DF5C87" w:rsidRPr="00472049" w:rsidRDefault="00472049" w:rsidP="00DF5C87">
          <w:pPr>
            <w:jc w:val="center"/>
            <w:rPr>
              <w:rFonts w:ascii="Times New Roman" w:hAnsi="Times New Roman" w:cs="Times New Roman"/>
              <w:b/>
              <w:lang w:val="fr-CI"/>
            </w:rPr>
          </w:pPr>
          <w:r w:rsidRPr="00472049">
            <w:rPr>
              <w:rFonts w:ascii="Times New Roman" w:hAnsi="Times New Roman" w:cs="Times New Roman"/>
              <w:b/>
              <w:sz w:val="24"/>
              <w:lang w:val="fr"/>
            </w:rPr>
            <w:t>MODÈLE DE PROCEDURE POUR L’AMÉLIORATION CONTINUE</w:t>
          </w:r>
        </w:p>
      </w:tc>
    </w:tr>
    <w:tr w:rsidR="00DF5C87" w:rsidRPr="00472049" w14:paraId="384C0DB3" w14:textId="77777777" w:rsidTr="00A5462E">
      <w:trPr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14:paraId="12E6B8CB" w14:textId="77777777" w:rsidR="00DF5C87" w:rsidRPr="00472049" w:rsidRDefault="00DF5C87" w:rsidP="00DF5C87">
          <w:pPr>
            <w:rPr>
              <w:rFonts w:ascii="Times New Roman" w:hAnsi="Times New Roman" w:cs="Times New Roman"/>
              <w:b/>
              <w:sz w:val="2"/>
              <w:lang w:val="fr-CI"/>
            </w:rPr>
          </w:pPr>
        </w:p>
      </w:tc>
    </w:tr>
    <w:tr w:rsidR="00DF5C87" w:rsidRPr="00472049" w14:paraId="46ED75EE" w14:textId="77777777" w:rsidTr="00A5462E">
      <w:trPr>
        <w:trHeight w:val="356"/>
      </w:trPr>
      <w:tc>
        <w:tcPr>
          <w:tcW w:w="4962" w:type="dxa"/>
          <w:gridSpan w:val="2"/>
          <w:vAlign w:val="center"/>
        </w:tcPr>
        <w:p w14:paraId="58B67094" w14:textId="77777777" w:rsidR="00DF5C87" w:rsidRPr="00472049" w:rsidRDefault="00DF5C87" w:rsidP="00DF5C87">
          <w:pPr>
            <w:jc w:val="center"/>
            <w:rPr>
              <w:rFonts w:ascii="Times New Roman" w:hAnsi="Times New Roman" w:cs="Times New Roman"/>
              <w:b/>
              <w:highlight w:val="yellow"/>
              <w:lang w:val="fr-FR"/>
            </w:rPr>
          </w:pPr>
          <w:r w:rsidRPr="00472049">
            <w:rPr>
              <w:rFonts w:ascii="Times New Roman" w:hAnsi="Times New Roman" w:cs="Times New Roman"/>
              <w:b/>
              <w:lang w:val="fr"/>
            </w:rPr>
            <w:t>N° du document</w:t>
          </w:r>
          <w:proofErr w:type="gramStart"/>
          <w:r w:rsidRPr="00472049">
            <w:rPr>
              <w:rFonts w:ascii="Times New Roman" w:hAnsi="Times New Roman" w:cs="Times New Roman"/>
              <w:b/>
              <w:lang w:val="fr"/>
            </w:rPr>
            <w:t>.:</w:t>
          </w:r>
          <w:proofErr w:type="gramEnd"/>
          <w:r w:rsidRPr="00472049">
            <w:rPr>
              <w:rFonts w:ascii="Times New Roman" w:hAnsi="Times New Roman" w:cs="Times New Roman"/>
              <w:b/>
              <w:lang w:val="fr"/>
            </w:rPr>
            <w:t xml:space="preserve"> AFI_AIM_RBIS_QMS_103_PR01_TMP</w:t>
          </w:r>
        </w:p>
      </w:tc>
      <w:tc>
        <w:tcPr>
          <w:tcW w:w="1965" w:type="dxa"/>
          <w:vAlign w:val="center"/>
        </w:tcPr>
        <w:p w14:paraId="6A09D4D3" w14:textId="77777777" w:rsidR="00DF5C87" w:rsidRPr="00472049" w:rsidRDefault="00DF5C87" w:rsidP="00DF5C87">
          <w:pPr>
            <w:jc w:val="center"/>
            <w:rPr>
              <w:rFonts w:ascii="Times New Roman" w:hAnsi="Times New Roman" w:cs="Times New Roman"/>
              <w:b/>
            </w:rPr>
          </w:pPr>
          <w:r w:rsidRPr="00472049">
            <w:rPr>
              <w:rFonts w:ascii="Times New Roman" w:hAnsi="Times New Roman" w:cs="Times New Roman"/>
              <w:b/>
              <w:lang w:val="fr"/>
            </w:rPr>
            <w:t>Révision: 0</w:t>
          </w:r>
        </w:p>
      </w:tc>
      <w:tc>
        <w:tcPr>
          <w:tcW w:w="2968" w:type="dxa"/>
          <w:vAlign w:val="center"/>
        </w:tcPr>
        <w:sdt>
          <w:sdtPr>
            <w:rPr>
              <w:rFonts w:ascii="Times New Roman" w:hAnsi="Times New Roman"/>
            </w:rPr>
            <w:id w:val="1390846140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Times New Roman" w:hAnsi="Times New Roman"/>
                </w:rPr>
                <w:id w:val="-1273541468"/>
                <w:docPartObj>
                  <w:docPartGallery w:val="Page Numbers (Top of Page)"/>
                  <w:docPartUnique/>
                </w:docPartObj>
              </w:sdtPr>
              <w:sdtContent>
                <w:p w14:paraId="1636948C" w14:textId="77777777" w:rsidR="00DF5C87" w:rsidRPr="00472049" w:rsidRDefault="00DF5C87" w:rsidP="00DF5C87">
                  <w:pPr>
                    <w:pStyle w:val="Pieddepage"/>
                    <w:spacing w:before="0"/>
                    <w:jc w:val="center"/>
                    <w:rPr>
                      <w:rFonts w:ascii="Times New Roman" w:hAnsi="Times New Roman"/>
                    </w:rPr>
                  </w:pPr>
                  <w:r w:rsidRPr="00472049">
                    <w:rPr>
                      <w:rFonts w:ascii="Times New Roman" w:hAnsi="Times New Roman"/>
                      <w:lang w:val="fr"/>
                    </w:rPr>
                    <w:t xml:space="preserve">Page </w:t>
                  </w:r>
                  <w:r w:rsidRPr="00472049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begin"/>
                  </w:r>
                  <w:r w:rsidRPr="00472049">
                    <w:rPr>
                      <w:rFonts w:ascii="Times New Roman" w:hAnsi="Times New Roman"/>
                      <w:b/>
                      <w:bCs/>
                      <w:lang w:val="fr"/>
                    </w:rPr>
                    <w:instrText xml:space="preserve"> PAGE </w:instrText>
                  </w:r>
                  <w:r w:rsidRPr="00472049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separate"/>
                  </w:r>
                  <w:r w:rsidRPr="00472049">
                    <w:rPr>
                      <w:rFonts w:ascii="Times New Roman" w:hAnsi="Times New Roman"/>
                      <w:b/>
                      <w:bCs/>
                      <w:noProof/>
                      <w:lang w:val="fr"/>
                    </w:rPr>
                    <w:t>2</w:t>
                  </w:r>
                  <w:r w:rsidRPr="00472049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end"/>
                  </w:r>
                  <w:r w:rsidRPr="00472049">
                    <w:rPr>
                      <w:rFonts w:ascii="Times New Roman" w:hAnsi="Times New Roman"/>
                      <w:lang w:val="fr"/>
                    </w:rPr>
                    <w:t xml:space="preserve"> de </w:t>
                  </w:r>
                  <w:r w:rsidRPr="00472049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begin"/>
                  </w:r>
                  <w:r w:rsidRPr="00472049">
                    <w:rPr>
                      <w:rFonts w:ascii="Times New Roman" w:hAnsi="Times New Roman"/>
                      <w:b/>
                      <w:bCs/>
                      <w:lang w:val="fr"/>
                    </w:rPr>
                    <w:instrText xml:space="preserve"> NUMPAGES  </w:instrText>
                  </w:r>
                  <w:r w:rsidRPr="00472049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separate"/>
                  </w:r>
                  <w:r w:rsidRPr="00472049">
                    <w:rPr>
                      <w:rFonts w:ascii="Times New Roman" w:hAnsi="Times New Roman"/>
                      <w:b/>
                      <w:bCs/>
                      <w:noProof/>
                      <w:lang w:val="fr"/>
                    </w:rPr>
                    <w:t>6</w:t>
                  </w:r>
                  <w:r w:rsidRPr="00472049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44723BD4" w14:textId="6D6E1A4A" w:rsidR="0036308D" w:rsidRPr="00472049" w:rsidRDefault="00000000">
    <w:pPr>
      <w:pStyle w:val="En-tte"/>
    </w:pPr>
    <w:r w:rsidRPr="00472049">
      <w:rPr>
        <w:noProof/>
        <w:lang w:val="fr"/>
      </w:rPr>
      <w:pict w14:anchorId="33F386C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3721739" o:spid="_x0000_s1033" type="#_x0000_t75" style="position:absolute;left:0;text-align:left;margin-left:0;margin-top:0;width:481.45pt;height:173.8pt;z-index:-251653120;mso-position-horizontal:center;mso-position-horizontal-relative:margin;mso-position-vertical:center;mso-position-vertical-relative:margin" o:allowincell="f">
          <v:imagedata r:id="rId2" o:title="ICAO" gain="19661f" blacklevel="22938f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6A92B" w14:textId="7184C6F0" w:rsidR="0036308D" w:rsidRDefault="00000000">
    <w:pPr>
      <w:pStyle w:val="En-tte"/>
    </w:pPr>
    <w:r>
      <w:rPr>
        <w:noProof/>
        <w:lang w:val="fr"/>
      </w:rPr>
      <w:pict w14:anchorId="0DD0C9B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3721737" o:spid="_x0000_s1031" type="#_x0000_t75" style="position:absolute;left:0;text-align:left;margin-left:0;margin-top:0;width:481.45pt;height:173.8pt;z-index:-251655168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55DF8"/>
    <w:multiLevelType w:val="hybridMultilevel"/>
    <w:tmpl w:val="EC229BFE"/>
    <w:lvl w:ilvl="0" w:tplc="073E572E">
      <w:start w:val="1"/>
      <w:numFmt w:val="decimal"/>
      <w:lvlText w:val="%1."/>
      <w:lvlJc w:val="left"/>
      <w:pPr>
        <w:ind w:left="128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BF0A82"/>
    <w:multiLevelType w:val="hybridMultilevel"/>
    <w:tmpl w:val="81982D6E"/>
    <w:lvl w:ilvl="0" w:tplc="37D6A03C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6D8410B"/>
    <w:multiLevelType w:val="hybridMultilevel"/>
    <w:tmpl w:val="11E01D1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D6B57"/>
    <w:multiLevelType w:val="hybridMultilevel"/>
    <w:tmpl w:val="63CC0206"/>
    <w:lvl w:ilvl="0" w:tplc="56C8AB78">
      <w:start w:val="1"/>
      <w:numFmt w:val="bullet"/>
      <w:pStyle w:val="Paragraphedeliste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4" w15:restartNumberingAfterBreak="0">
    <w:nsid w:val="12BC5F4B"/>
    <w:multiLevelType w:val="hybridMultilevel"/>
    <w:tmpl w:val="72C6A742"/>
    <w:lvl w:ilvl="0" w:tplc="06FEB256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 w15:restartNumberingAfterBreak="0">
    <w:nsid w:val="1EB70D97"/>
    <w:multiLevelType w:val="hybridMultilevel"/>
    <w:tmpl w:val="9D30EBA2"/>
    <w:lvl w:ilvl="0" w:tplc="3B349196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4F92316"/>
    <w:multiLevelType w:val="hybridMultilevel"/>
    <w:tmpl w:val="1D523ACC"/>
    <w:lvl w:ilvl="0" w:tplc="2CB46C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58381C35"/>
    <w:multiLevelType w:val="hybridMultilevel"/>
    <w:tmpl w:val="7DAA592A"/>
    <w:lvl w:ilvl="0" w:tplc="FFFFFFFF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92C286D"/>
    <w:multiLevelType w:val="hybridMultilevel"/>
    <w:tmpl w:val="22F8DE14"/>
    <w:lvl w:ilvl="0" w:tplc="57DE5DE8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6ACF60B4"/>
    <w:multiLevelType w:val="multilevel"/>
    <w:tmpl w:val="25F8E75E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B486A25"/>
    <w:multiLevelType w:val="hybridMultilevel"/>
    <w:tmpl w:val="72C6A742"/>
    <w:lvl w:ilvl="0" w:tplc="06FEB256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1" w15:restartNumberingAfterBreak="0">
    <w:nsid w:val="6DCB5BEC"/>
    <w:multiLevelType w:val="hybridMultilevel"/>
    <w:tmpl w:val="6CD0F0D6"/>
    <w:lvl w:ilvl="0" w:tplc="F9BC2D4C">
      <w:start w:val="1"/>
      <w:numFmt w:val="decimal"/>
      <w:lvlText w:val="%1."/>
      <w:lvlJc w:val="left"/>
      <w:pPr>
        <w:ind w:left="128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4E1289C"/>
    <w:multiLevelType w:val="hybridMultilevel"/>
    <w:tmpl w:val="599A026C"/>
    <w:lvl w:ilvl="0" w:tplc="08090019">
      <w:start w:val="1"/>
      <w:numFmt w:val="lowerLetter"/>
      <w:lvlText w:val="%1."/>
      <w:lvlJc w:val="left"/>
      <w:pPr>
        <w:ind w:left="947" w:hanging="360"/>
      </w:p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3" w15:restartNumberingAfterBreak="0">
    <w:nsid w:val="7B4D0172"/>
    <w:multiLevelType w:val="hybridMultilevel"/>
    <w:tmpl w:val="7DAA592A"/>
    <w:lvl w:ilvl="0" w:tplc="22602B64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086799902">
    <w:abstractNumId w:val="9"/>
  </w:num>
  <w:num w:numId="2" w16cid:durableId="1458986082">
    <w:abstractNumId w:val="3"/>
  </w:num>
  <w:num w:numId="3" w16cid:durableId="575559007">
    <w:abstractNumId w:val="12"/>
  </w:num>
  <w:num w:numId="4" w16cid:durableId="819883900">
    <w:abstractNumId w:val="8"/>
  </w:num>
  <w:num w:numId="5" w16cid:durableId="191654982">
    <w:abstractNumId w:val="10"/>
  </w:num>
  <w:num w:numId="6" w16cid:durableId="668751151">
    <w:abstractNumId w:val="4"/>
  </w:num>
  <w:num w:numId="7" w16cid:durableId="1261448459">
    <w:abstractNumId w:val="2"/>
  </w:num>
  <w:num w:numId="8" w16cid:durableId="970331398">
    <w:abstractNumId w:val="1"/>
  </w:num>
  <w:num w:numId="9" w16cid:durableId="105664997">
    <w:abstractNumId w:val="11"/>
  </w:num>
  <w:num w:numId="10" w16cid:durableId="287248178">
    <w:abstractNumId w:val="0"/>
  </w:num>
  <w:num w:numId="11" w16cid:durableId="80415210">
    <w:abstractNumId w:val="13"/>
  </w:num>
  <w:num w:numId="12" w16cid:durableId="434057932">
    <w:abstractNumId w:val="9"/>
  </w:num>
  <w:num w:numId="13" w16cid:durableId="951984825">
    <w:abstractNumId w:val="6"/>
  </w:num>
  <w:num w:numId="14" w16cid:durableId="1860851269">
    <w:abstractNumId w:val="5"/>
  </w:num>
  <w:num w:numId="15" w16cid:durableId="1903831182">
    <w:abstractNumId w:val="7"/>
  </w:num>
  <w:num w:numId="16" w16cid:durableId="957250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99B"/>
    <w:rsid w:val="00081843"/>
    <w:rsid w:val="000A6286"/>
    <w:rsid w:val="00112043"/>
    <w:rsid w:val="00114A58"/>
    <w:rsid w:val="0012618F"/>
    <w:rsid w:val="00141A5C"/>
    <w:rsid w:val="001749A9"/>
    <w:rsid w:val="00176872"/>
    <w:rsid w:val="00193A36"/>
    <w:rsid w:val="001B47BC"/>
    <w:rsid w:val="001B6E6B"/>
    <w:rsid w:val="001C05B4"/>
    <w:rsid w:val="001E4C1C"/>
    <w:rsid w:val="002106F4"/>
    <w:rsid w:val="00212313"/>
    <w:rsid w:val="0025322C"/>
    <w:rsid w:val="00285152"/>
    <w:rsid w:val="002E331A"/>
    <w:rsid w:val="0034305D"/>
    <w:rsid w:val="00352C24"/>
    <w:rsid w:val="0036308D"/>
    <w:rsid w:val="00386B48"/>
    <w:rsid w:val="003B07E9"/>
    <w:rsid w:val="003E3202"/>
    <w:rsid w:val="003F00D6"/>
    <w:rsid w:val="003F429E"/>
    <w:rsid w:val="004210A4"/>
    <w:rsid w:val="00427A82"/>
    <w:rsid w:val="00437527"/>
    <w:rsid w:val="00455503"/>
    <w:rsid w:val="00456741"/>
    <w:rsid w:val="0046052C"/>
    <w:rsid w:val="00472049"/>
    <w:rsid w:val="00472407"/>
    <w:rsid w:val="00473FFC"/>
    <w:rsid w:val="005455F8"/>
    <w:rsid w:val="00564419"/>
    <w:rsid w:val="00587244"/>
    <w:rsid w:val="005D033E"/>
    <w:rsid w:val="00603A0A"/>
    <w:rsid w:val="006576B2"/>
    <w:rsid w:val="0068433D"/>
    <w:rsid w:val="00686E95"/>
    <w:rsid w:val="006A0860"/>
    <w:rsid w:val="006C5450"/>
    <w:rsid w:val="006C790E"/>
    <w:rsid w:val="006D12B0"/>
    <w:rsid w:val="006D3696"/>
    <w:rsid w:val="006E17DA"/>
    <w:rsid w:val="0073199B"/>
    <w:rsid w:val="00732DF9"/>
    <w:rsid w:val="00755825"/>
    <w:rsid w:val="00767D8B"/>
    <w:rsid w:val="0078106B"/>
    <w:rsid w:val="00795FCF"/>
    <w:rsid w:val="007C266F"/>
    <w:rsid w:val="007C3EEB"/>
    <w:rsid w:val="007E3DF0"/>
    <w:rsid w:val="00810828"/>
    <w:rsid w:val="008176B4"/>
    <w:rsid w:val="00823C8F"/>
    <w:rsid w:val="00860E92"/>
    <w:rsid w:val="00892F40"/>
    <w:rsid w:val="008D0B84"/>
    <w:rsid w:val="009B5232"/>
    <w:rsid w:val="009D766E"/>
    <w:rsid w:val="009E4A61"/>
    <w:rsid w:val="00A04153"/>
    <w:rsid w:val="00A17FD7"/>
    <w:rsid w:val="00A64B55"/>
    <w:rsid w:val="00A83DD0"/>
    <w:rsid w:val="00AE0059"/>
    <w:rsid w:val="00B21574"/>
    <w:rsid w:val="00B35A62"/>
    <w:rsid w:val="00B90BF9"/>
    <w:rsid w:val="00BA6BA2"/>
    <w:rsid w:val="00BB3B05"/>
    <w:rsid w:val="00BE35FF"/>
    <w:rsid w:val="00C03B6B"/>
    <w:rsid w:val="00C209D4"/>
    <w:rsid w:val="00C227CD"/>
    <w:rsid w:val="00C43450"/>
    <w:rsid w:val="00C50644"/>
    <w:rsid w:val="00C65CC9"/>
    <w:rsid w:val="00C8045F"/>
    <w:rsid w:val="00D14A62"/>
    <w:rsid w:val="00D76B32"/>
    <w:rsid w:val="00D9020C"/>
    <w:rsid w:val="00D970E8"/>
    <w:rsid w:val="00DA7B58"/>
    <w:rsid w:val="00DB49F3"/>
    <w:rsid w:val="00DF5C87"/>
    <w:rsid w:val="00E03398"/>
    <w:rsid w:val="00E165FA"/>
    <w:rsid w:val="00E46B00"/>
    <w:rsid w:val="00E63DA6"/>
    <w:rsid w:val="00E74076"/>
    <w:rsid w:val="00E820F3"/>
    <w:rsid w:val="00EB04E7"/>
    <w:rsid w:val="00EF3470"/>
    <w:rsid w:val="00F071BA"/>
    <w:rsid w:val="00F646DE"/>
    <w:rsid w:val="00FD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30AFE"/>
  <w15:chartTrackingRefBased/>
  <w15:docId w15:val="{2CB61E71-0567-4572-9FC0-5BA40AD4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199B"/>
  </w:style>
  <w:style w:type="paragraph" w:styleId="Titre1">
    <w:name w:val="heading 1"/>
    <w:basedOn w:val="Normal"/>
    <w:next w:val="Normal"/>
    <w:link w:val="Titre1Car"/>
    <w:qFormat/>
    <w:rsid w:val="0073199B"/>
    <w:pPr>
      <w:keepNext/>
      <w:numPr>
        <w:numId w:val="1"/>
      </w:numPr>
      <w:pBdr>
        <w:bottom w:val="single" w:sz="4" w:space="1" w:color="auto"/>
      </w:pBdr>
      <w:spacing w:before="240" w:after="0" w:line="240" w:lineRule="auto"/>
      <w:outlineLvl w:val="0"/>
    </w:pPr>
    <w:rPr>
      <w:rFonts w:ascii="Times New Roman" w:eastAsia="Times New Roman" w:hAnsi="Times New Roman" w:cs="Times New Roman"/>
      <w:b/>
      <w:caps/>
      <w:sz w:val="24"/>
      <w:szCs w:val="24"/>
    </w:rPr>
  </w:style>
  <w:style w:type="paragraph" w:styleId="Titre2">
    <w:name w:val="heading 2"/>
    <w:basedOn w:val="Normal"/>
    <w:next w:val="Normal"/>
    <w:link w:val="Titre2Car"/>
    <w:qFormat/>
    <w:rsid w:val="0073199B"/>
    <w:pPr>
      <w:keepNext/>
      <w:numPr>
        <w:ilvl w:val="1"/>
        <w:numId w:val="1"/>
      </w:numPr>
      <w:spacing w:before="240"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Cs w:val="24"/>
      <w:lang w:val="en-US"/>
    </w:rPr>
  </w:style>
  <w:style w:type="paragraph" w:styleId="Titre3">
    <w:name w:val="heading 3"/>
    <w:basedOn w:val="Normal"/>
    <w:next w:val="Normal"/>
    <w:link w:val="Titre3Car"/>
    <w:qFormat/>
    <w:rsid w:val="0073199B"/>
    <w:pPr>
      <w:keepNext/>
      <w:numPr>
        <w:ilvl w:val="2"/>
        <w:numId w:val="1"/>
      </w:numPr>
      <w:spacing w:before="240" w:after="0" w:line="240" w:lineRule="auto"/>
      <w:jc w:val="both"/>
      <w:outlineLvl w:val="2"/>
    </w:pPr>
    <w:rPr>
      <w:rFonts w:ascii="Arial" w:eastAsia="Times New Roman" w:hAnsi="Arial" w:cs="Arial"/>
      <w:b/>
      <w:bCs/>
      <w:sz w:val="20"/>
      <w:szCs w:val="26"/>
      <w:lang w:val="en-US"/>
    </w:rPr>
  </w:style>
  <w:style w:type="paragraph" w:styleId="Titre4">
    <w:name w:val="heading 4"/>
    <w:basedOn w:val="Normal"/>
    <w:next w:val="Normal"/>
    <w:link w:val="Titre4Car"/>
    <w:qFormat/>
    <w:rsid w:val="0073199B"/>
    <w:pPr>
      <w:keepNext/>
      <w:numPr>
        <w:ilvl w:val="3"/>
        <w:numId w:val="1"/>
      </w:numPr>
      <w:spacing w:before="240" w:after="0" w:line="240" w:lineRule="auto"/>
      <w:jc w:val="both"/>
      <w:outlineLvl w:val="3"/>
    </w:pPr>
    <w:rPr>
      <w:rFonts w:ascii="Arial" w:eastAsia="Times New Roman" w:hAnsi="Arial" w:cs="Arial"/>
      <w:b/>
      <w:bCs/>
      <w:sz w:val="20"/>
      <w:szCs w:val="28"/>
    </w:rPr>
  </w:style>
  <w:style w:type="paragraph" w:styleId="Titre5">
    <w:name w:val="heading 5"/>
    <w:basedOn w:val="Normal"/>
    <w:next w:val="Normal"/>
    <w:link w:val="Titre5Car"/>
    <w:qFormat/>
    <w:rsid w:val="0073199B"/>
    <w:pPr>
      <w:keepNext/>
      <w:numPr>
        <w:ilvl w:val="4"/>
        <w:numId w:val="1"/>
      </w:numPr>
      <w:spacing w:before="240" w:after="0" w:line="240" w:lineRule="auto"/>
      <w:jc w:val="both"/>
      <w:outlineLvl w:val="4"/>
    </w:pPr>
    <w:rPr>
      <w:rFonts w:ascii="Arial" w:eastAsia="Times New Roman" w:hAnsi="Arial" w:cs="Arial"/>
      <w:b/>
      <w:sz w:val="20"/>
      <w:szCs w:val="20"/>
      <w:lang w:val="en-US"/>
    </w:rPr>
  </w:style>
  <w:style w:type="paragraph" w:styleId="Titre6">
    <w:name w:val="heading 6"/>
    <w:basedOn w:val="Normal"/>
    <w:next w:val="Normal"/>
    <w:link w:val="Titre6Car"/>
    <w:qFormat/>
    <w:rsid w:val="0073199B"/>
    <w:pPr>
      <w:keepNext/>
      <w:numPr>
        <w:ilvl w:val="5"/>
        <w:numId w:val="1"/>
      </w:numPr>
      <w:spacing w:before="240" w:after="0" w:line="240" w:lineRule="auto"/>
      <w:ind w:right="584"/>
      <w:jc w:val="both"/>
      <w:outlineLvl w:val="5"/>
    </w:pPr>
    <w:rPr>
      <w:rFonts w:ascii="Arial" w:eastAsia="Times New Roman" w:hAnsi="Arial" w:cs="Arial"/>
      <w:b/>
      <w:sz w:val="20"/>
      <w:szCs w:val="28"/>
      <w:lang w:val="en-US"/>
    </w:rPr>
  </w:style>
  <w:style w:type="paragraph" w:styleId="Titre9">
    <w:name w:val="heading 9"/>
    <w:basedOn w:val="Normal"/>
    <w:next w:val="Normal"/>
    <w:link w:val="Titre9Car"/>
    <w:qFormat/>
    <w:rsid w:val="0073199B"/>
    <w:pPr>
      <w:keepNext/>
      <w:numPr>
        <w:ilvl w:val="8"/>
        <w:numId w:val="1"/>
      </w:numPr>
      <w:spacing w:before="240" w:after="0" w:line="240" w:lineRule="auto"/>
      <w:jc w:val="both"/>
      <w:outlineLvl w:val="8"/>
    </w:pPr>
    <w:rPr>
      <w:rFonts w:ascii="Arial" w:eastAsia="Times New Roman" w:hAnsi="Arial" w:cs="Times New Roman"/>
      <w:b/>
      <w:bCs/>
      <w:sz w:val="20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73199B"/>
    <w:rPr>
      <w:rFonts w:ascii="Times New Roman" w:eastAsia="Times New Roman" w:hAnsi="Times New Roman" w:cs="Times New Roman"/>
      <w:b/>
      <w:caps/>
      <w:sz w:val="24"/>
      <w:szCs w:val="24"/>
    </w:rPr>
  </w:style>
  <w:style w:type="character" w:customStyle="1" w:styleId="Titre2Car">
    <w:name w:val="Titre 2 Car"/>
    <w:basedOn w:val="Policepardfaut"/>
    <w:link w:val="Titre2"/>
    <w:uiPriority w:val="9"/>
    <w:rsid w:val="0073199B"/>
    <w:rPr>
      <w:rFonts w:ascii="Times New Roman" w:eastAsia="Times New Roman" w:hAnsi="Times New Roman" w:cs="Times New Roman"/>
      <w:b/>
      <w:bCs/>
      <w:szCs w:val="24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73199B"/>
    <w:rPr>
      <w:rFonts w:ascii="Arial" w:eastAsia="Times New Roman" w:hAnsi="Arial" w:cs="Arial"/>
      <w:b/>
      <w:bCs/>
      <w:sz w:val="20"/>
      <w:szCs w:val="26"/>
      <w:lang w:val="en-US"/>
    </w:rPr>
  </w:style>
  <w:style w:type="character" w:customStyle="1" w:styleId="Titre4Car">
    <w:name w:val="Titre 4 Car"/>
    <w:basedOn w:val="Policepardfaut"/>
    <w:link w:val="Titre4"/>
    <w:uiPriority w:val="9"/>
    <w:rsid w:val="0073199B"/>
    <w:rPr>
      <w:rFonts w:ascii="Arial" w:eastAsia="Times New Roman" w:hAnsi="Arial" w:cs="Arial"/>
      <w:b/>
      <w:bCs/>
      <w:sz w:val="20"/>
      <w:szCs w:val="28"/>
    </w:rPr>
  </w:style>
  <w:style w:type="character" w:customStyle="1" w:styleId="Titre5Car">
    <w:name w:val="Titre 5 Car"/>
    <w:basedOn w:val="Policepardfaut"/>
    <w:link w:val="Titre5"/>
    <w:uiPriority w:val="9"/>
    <w:rsid w:val="0073199B"/>
    <w:rPr>
      <w:rFonts w:ascii="Arial" w:eastAsia="Times New Roman" w:hAnsi="Arial" w:cs="Arial"/>
      <w:b/>
      <w:sz w:val="20"/>
      <w:szCs w:val="20"/>
      <w:lang w:val="en-US"/>
    </w:rPr>
  </w:style>
  <w:style w:type="character" w:customStyle="1" w:styleId="Titre6Car">
    <w:name w:val="Titre 6 Car"/>
    <w:basedOn w:val="Policepardfaut"/>
    <w:link w:val="Titre6"/>
    <w:uiPriority w:val="9"/>
    <w:rsid w:val="0073199B"/>
    <w:rPr>
      <w:rFonts w:ascii="Arial" w:eastAsia="Times New Roman" w:hAnsi="Arial" w:cs="Arial"/>
      <w:b/>
      <w:sz w:val="20"/>
      <w:szCs w:val="28"/>
      <w:lang w:val="en-US"/>
    </w:rPr>
  </w:style>
  <w:style w:type="character" w:customStyle="1" w:styleId="Titre9Car">
    <w:name w:val="Titre 9 Car"/>
    <w:basedOn w:val="Policepardfaut"/>
    <w:link w:val="Titre9"/>
    <w:uiPriority w:val="9"/>
    <w:rsid w:val="0073199B"/>
    <w:rPr>
      <w:rFonts w:ascii="Arial" w:eastAsia="Times New Roman" w:hAnsi="Arial" w:cs="Times New Roman"/>
      <w:b/>
      <w:bCs/>
      <w:sz w:val="20"/>
      <w:szCs w:val="24"/>
    </w:rPr>
  </w:style>
  <w:style w:type="paragraph" w:styleId="En-tte">
    <w:name w:val="header"/>
    <w:basedOn w:val="Normal"/>
    <w:link w:val="En-tteCar"/>
    <w:uiPriority w:val="99"/>
    <w:rsid w:val="0073199B"/>
    <w:pPr>
      <w:tabs>
        <w:tab w:val="center" w:pos="4320"/>
        <w:tab w:val="right" w:pos="8640"/>
      </w:tabs>
      <w:spacing w:before="240" w:after="0" w:line="240" w:lineRule="auto"/>
      <w:ind w:left="227"/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En-tteCar">
    <w:name w:val="En-tête Car"/>
    <w:basedOn w:val="Policepardfaut"/>
    <w:link w:val="En-tte"/>
    <w:uiPriority w:val="99"/>
    <w:rsid w:val="0073199B"/>
    <w:rPr>
      <w:rFonts w:ascii="Times New Roman" w:eastAsia="Times New Roman" w:hAnsi="Times New Roman" w:cs="Times New Roman"/>
      <w:sz w:val="20"/>
      <w:szCs w:val="24"/>
    </w:rPr>
  </w:style>
  <w:style w:type="character" w:styleId="Numrodepage">
    <w:name w:val="page number"/>
    <w:basedOn w:val="Policepardfaut"/>
    <w:semiHidden/>
    <w:rsid w:val="0073199B"/>
  </w:style>
  <w:style w:type="paragraph" w:styleId="Pieddepage">
    <w:name w:val="footer"/>
    <w:basedOn w:val="Normal"/>
    <w:link w:val="PieddepageCar"/>
    <w:uiPriority w:val="99"/>
    <w:rsid w:val="0073199B"/>
    <w:pPr>
      <w:tabs>
        <w:tab w:val="center" w:pos="4153"/>
        <w:tab w:val="right" w:pos="8306"/>
      </w:tabs>
      <w:spacing w:before="240" w:after="0" w:line="240" w:lineRule="auto"/>
      <w:ind w:left="227"/>
      <w:jc w:val="both"/>
    </w:pPr>
    <w:rPr>
      <w:rFonts w:ascii="Arial" w:eastAsia="Times New Roman" w:hAnsi="Arial" w:cs="Times New Roman"/>
      <w:sz w:val="20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73199B"/>
    <w:rPr>
      <w:rFonts w:ascii="Arial" w:eastAsia="Times New Roman" w:hAnsi="Arial" w:cs="Times New Roman"/>
      <w:sz w:val="20"/>
      <w:szCs w:val="24"/>
    </w:rPr>
  </w:style>
  <w:style w:type="paragraph" w:styleId="Textebrut">
    <w:name w:val="Plain Text"/>
    <w:basedOn w:val="Normal"/>
    <w:link w:val="TextebrutCar"/>
    <w:semiHidden/>
    <w:rsid w:val="0073199B"/>
    <w:pPr>
      <w:spacing w:before="240" w:after="0" w:line="240" w:lineRule="auto"/>
      <w:ind w:left="227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TextebrutCar">
    <w:name w:val="Texte brut Car"/>
    <w:basedOn w:val="Policepardfaut"/>
    <w:link w:val="Textebrut"/>
    <w:semiHidden/>
    <w:rsid w:val="0073199B"/>
    <w:rPr>
      <w:rFonts w:ascii="Courier New" w:eastAsia="Times New Roman" w:hAnsi="Courier New" w:cs="Times New Roman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73199B"/>
    <w:pPr>
      <w:numPr>
        <w:numId w:val="2"/>
      </w:numPr>
      <w:spacing w:before="240" w:after="0" w:line="276" w:lineRule="auto"/>
      <w:contextualSpacing/>
      <w:jc w:val="both"/>
    </w:pPr>
    <w:rPr>
      <w:rFonts w:ascii="Arial" w:eastAsia="Times New Roman" w:hAnsi="Arial" w:cs="Times New Roman"/>
      <w:sz w:val="20"/>
      <w:szCs w:val="24"/>
      <w:lang w:val="en-US"/>
    </w:rPr>
  </w:style>
  <w:style w:type="table" w:styleId="Grilledutableau">
    <w:name w:val="Table Grid"/>
    <w:basedOn w:val="TableauNormal"/>
    <w:uiPriority w:val="39"/>
    <w:rsid w:val="00731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A64B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64B55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F646DE"/>
    <w:pPr>
      <w:spacing w:after="0" w:line="240" w:lineRule="auto"/>
    </w:pPr>
  </w:style>
  <w:style w:type="paragraph" w:styleId="TM1">
    <w:name w:val="toc 1"/>
    <w:basedOn w:val="Normal"/>
    <w:next w:val="Normal"/>
    <w:autoRedefine/>
    <w:uiPriority w:val="39"/>
    <w:unhideWhenUsed/>
    <w:rsid w:val="0047240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472407"/>
    <w:pPr>
      <w:spacing w:after="0" w:line="240" w:lineRule="auto"/>
      <w:ind w:left="23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472407"/>
    <w:rPr>
      <w:color w:val="0563C1" w:themeColor="hyperlink"/>
      <w:u w:val="single"/>
    </w:rPr>
  </w:style>
  <w:style w:type="character" w:styleId="Textedelespacerserv">
    <w:name w:val="Placeholder Text"/>
    <w:basedOn w:val="Policepardfaut"/>
    <w:uiPriority w:val="99"/>
    <w:semiHidden/>
    <w:rsid w:val="009E4A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D3835CEC26041B8856E725FF46B75" ma:contentTypeVersion="8" ma:contentTypeDescription="Crée un document." ma:contentTypeScope="" ma:versionID="14f42cd69dcf73622c45b5ecbe8eea05">
  <xsd:schema xmlns:xsd="http://www.w3.org/2001/XMLSchema" xmlns:xs="http://www.w3.org/2001/XMLSchema" xmlns:p="http://schemas.microsoft.com/office/2006/metadata/properties" xmlns:ns2="c4deabb0-14b6-45e2-890b-6067a22e1000" xmlns:ns3="24eca939-f803-420c-9ed4-9a6881fde777" targetNamespace="http://schemas.microsoft.com/office/2006/metadata/properties" ma:root="true" ma:fieldsID="6f1ee3413305b9de6dd6e0b2c4ef3ea0" ns2:_="" ns3:_="">
    <xsd:import namespace="c4deabb0-14b6-45e2-890b-6067a22e1000"/>
    <xsd:import namespace="24eca939-f803-420c-9ed4-9a6881fd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eabb0-14b6-45e2-890b-6067a22e1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ca939-f803-420c-9ed4-9a6881fd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4DD881-7DEC-4288-ABE2-5D50CF42F0AF}"/>
</file>

<file path=customXml/itemProps2.xml><?xml version="1.0" encoding="utf-8"?>
<ds:datastoreItem xmlns:ds="http://schemas.openxmlformats.org/officeDocument/2006/customXml" ds:itemID="{BD2959AB-AD26-4C86-A968-2F9530EB2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3AC4AA-87B8-4E95-A831-C54A6256A9E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1173</Words>
  <Characters>6457</Characters>
  <Application>Microsoft Office Word</Application>
  <DocSecurity>0</DocSecurity>
  <Lines>53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GIDEON ADJEI</dc:creator>
  <cp:keywords/>
  <dc:description/>
  <cp:lastModifiedBy>N'ZEBO OI N'ZEBO SYLVAIN</cp:lastModifiedBy>
  <cp:revision>3</cp:revision>
  <cp:lastPrinted>2020-02-17T13:40:00Z</cp:lastPrinted>
  <dcterms:created xsi:type="dcterms:W3CDTF">2023-04-27T14:57:00Z</dcterms:created>
  <dcterms:modified xsi:type="dcterms:W3CDTF">2023-05-02T15:43:00Z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0x010100EA9D3835CEC26041B8856E725FF46B75</vt:lpwstr>
  </property>
</Properties>
</file>